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од 01.01.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до </w:t>
      </w:r>
      <w:r w:rsidR="00332AD1">
        <w:rPr>
          <w:rFonts w:ascii="Times New Roman" w:hAnsi="Times New Roman" w:cs="Times New Roman"/>
          <w:sz w:val="24"/>
          <w:szCs w:val="24"/>
        </w:rPr>
        <w:t>3</w:t>
      </w:r>
      <w:r w:rsidR="00BD62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FC1FAF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 w:rsidR="00332AD1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Default="00332AD1" w:rsidP="00332AD1">
      <w:pPr>
        <w:jc w:val="center"/>
        <w:rPr>
          <w:sz w:val="20"/>
          <w:szCs w:val="20"/>
          <w:lang w:val="sr-Cyrl-CS"/>
        </w:rPr>
      </w:pPr>
      <w:r w:rsidRPr="00DE68E3">
        <w:rPr>
          <w:sz w:val="20"/>
          <w:szCs w:val="20"/>
          <w:lang w:val="sr-Cyrl-CS"/>
        </w:rPr>
        <w:t>Сремска Каменица</w:t>
      </w:r>
      <w:r>
        <w:rPr>
          <w:sz w:val="20"/>
          <w:szCs w:val="20"/>
          <w:lang w:val="sr-Cyrl-CS"/>
        </w:rPr>
        <w:t xml:space="preserve"> </w:t>
      </w:r>
      <w:r w:rsidR="006438DB">
        <w:rPr>
          <w:sz w:val="20"/>
          <w:szCs w:val="20"/>
        </w:rPr>
        <w:t>28</w:t>
      </w:r>
      <w:r>
        <w:rPr>
          <w:sz w:val="20"/>
          <w:szCs w:val="20"/>
          <w:lang w:val="sr-Cyrl-CS"/>
        </w:rPr>
        <w:t xml:space="preserve">. </w:t>
      </w:r>
      <w:r w:rsidR="00BD628D">
        <w:rPr>
          <w:sz w:val="20"/>
          <w:szCs w:val="20"/>
        </w:rPr>
        <w:t>0</w:t>
      </w:r>
      <w:r w:rsidR="00FC1FAF">
        <w:rPr>
          <w:sz w:val="20"/>
          <w:szCs w:val="20"/>
        </w:rPr>
        <w:t>4</w:t>
      </w:r>
      <w:r>
        <w:rPr>
          <w:sz w:val="20"/>
          <w:szCs w:val="20"/>
          <w:lang w:val="sr-Cyrl-CS"/>
        </w:rPr>
        <w:t>. 201</w:t>
      </w:r>
      <w:r w:rsidR="00BD628D">
        <w:rPr>
          <w:sz w:val="20"/>
          <w:szCs w:val="20"/>
        </w:rPr>
        <w:t>7</w:t>
      </w:r>
      <w:r>
        <w:rPr>
          <w:sz w:val="20"/>
          <w:szCs w:val="20"/>
          <w:lang w:val="sr-Cyrl-CS"/>
        </w:rPr>
        <w:t>.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lastRenderedPageBreak/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Пословно име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Јавно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>рушка гора“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делатност: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 делатност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 пољопривреде и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1. Заштита, унапређење, презентација и популаризација Националног парка и његових  природних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2. обезбеђивање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праћење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надзор над спровођењем услова  и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надзор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газдовање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заштита,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управљање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9. организовање истраживања у области заштите и развоја Националног прака;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одрживи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пројектовање,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геодетски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13. управљање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 w:rsidRPr="00B579C7">
        <w:rPr>
          <w:rFonts w:ascii="Times New Roman" w:hAnsi="Times New Roman" w:cs="Times New Roman"/>
          <w:sz w:val="24"/>
          <w:szCs w:val="24"/>
        </w:rPr>
        <w:t>Програм пословања ЈП НП Фрушка гора за 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 w:rsidRPr="00B579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 је</w:t>
      </w:r>
      <w:r w:rsidR="00C56463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</w:t>
      </w:r>
      <w:r w:rsidR="008334F8">
        <w:rPr>
          <w:rFonts w:ascii="Times New Roman" w:hAnsi="Times New Roman" w:cs="Times New Roman"/>
          <w:sz w:val="24"/>
          <w:szCs w:val="24"/>
        </w:rPr>
        <w:t>o</w:t>
      </w:r>
      <w:r w:rsidRPr="00B579C7">
        <w:rPr>
          <w:rFonts w:ascii="Times New Roman" w:hAnsi="Times New Roman" w:cs="Times New Roman"/>
          <w:sz w:val="24"/>
          <w:szCs w:val="24"/>
        </w:rPr>
        <w:t>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</w:t>
      </w:r>
      <w:r w:rsidR="006438DB" w:rsidRPr="008334F8">
        <w:rPr>
          <w:rFonts w:ascii="Times New Roman" w:hAnsi="Times New Roman" w:cs="Times New Roman"/>
          <w:sz w:val="24"/>
          <w:szCs w:val="24"/>
        </w:rPr>
        <w:t>1</w:t>
      </w:r>
      <w:r w:rsidR="008334F8" w:rsidRPr="008334F8">
        <w:rPr>
          <w:rFonts w:ascii="Times New Roman" w:hAnsi="Times New Roman" w:cs="Times New Roman"/>
          <w:sz w:val="24"/>
          <w:szCs w:val="24"/>
        </w:rPr>
        <w:t>0</w:t>
      </w:r>
      <w:r w:rsidR="00733743" w:rsidRP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6438DB" w:rsidRPr="008334F8">
        <w:rPr>
          <w:rFonts w:ascii="Times New Roman" w:hAnsi="Times New Roman" w:cs="Times New Roman"/>
          <w:sz w:val="24"/>
          <w:szCs w:val="24"/>
        </w:rPr>
        <w:t>03</w:t>
      </w:r>
      <w:r w:rsidR="00733743" w:rsidRPr="008334F8">
        <w:rPr>
          <w:rFonts w:ascii="Times New Roman" w:hAnsi="Times New Roman" w:cs="Times New Roman"/>
          <w:sz w:val="24"/>
          <w:szCs w:val="24"/>
        </w:rPr>
        <w:t>. 201</w:t>
      </w:r>
      <w:r w:rsidR="006438DB" w:rsidRPr="008334F8">
        <w:rPr>
          <w:rFonts w:ascii="Times New Roman" w:hAnsi="Times New Roman" w:cs="Times New Roman"/>
          <w:sz w:val="24"/>
          <w:szCs w:val="24"/>
        </w:rPr>
        <w:t>7</w:t>
      </w:r>
      <w:r w:rsidR="00733743" w:rsidRP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 xml:space="preserve"> године (Сл. гласник РС </w:t>
      </w:r>
      <w:r w:rsidR="006438DB" w:rsidRPr="008334F8">
        <w:rPr>
          <w:rFonts w:ascii="Times New Roman" w:hAnsi="Times New Roman" w:cs="Times New Roman"/>
          <w:sz w:val="24"/>
          <w:szCs w:val="24"/>
        </w:rPr>
        <w:t>023</w:t>
      </w:r>
      <w:r w:rsidR="00733743" w:rsidRPr="008334F8">
        <w:rPr>
          <w:rFonts w:ascii="Times New Roman" w:hAnsi="Times New Roman" w:cs="Times New Roman"/>
          <w:sz w:val="24"/>
          <w:szCs w:val="24"/>
        </w:rPr>
        <w:t>/201</w:t>
      </w:r>
      <w:r w:rsidR="006438DB" w:rsidRPr="008334F8">
        <w:rPr>
          <w:rFonts w:ascii="Times New Roman" w:hAnsi="Times New Roman" w:cs="Times New Roman"/>
          <w:sz w:val="24"/>
          <w:szCs w:val="24"/>
        </w:rPr>
        <w:t>7</w:t>
      </w:r>
      <w:r w:rsidR="008334F8">
        <w:rPr>
          <w:rFonts w:ascii="Times New Roman" w:hAnsi="Times New Roman" w:cs="Times New Roman"/>
          <w:sz w:val="24"/>
          <w:szCs w:val="24"/>
        </w:rPr>
        <w:t xml:space="preserve"> од 13. 03. 2017.</w:t>
      </w:r>
      <w:r w:rsidR="00733743">
        <w:rPr>
          <w:rFonts w:ascii="Times New Roman" w:hAnsi="Times New Roman" w:cs="Times New Roman"/>
          <w:sz w:val="24"/>
          <w:szCs w:val="24"/>
        </w:rPr>
        <w:t>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F4195D" w:rsidRPr="000D6796" w:rsidRDefault="000D6796" w:rsidP="00F11C8E">
      <w:pPr>
        <w:jc w:val="both"/>
        <w:rPr>
          <w:rFonts w:ascii="Times New Roman" w:hAnsi="Times New Roman" w:cs="Times New Roman"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 w:rsidRPr="000D6796">
        <w:rPr>
          <w:rFonts w:ascii="Times New Roman" w:hAnsi="Times New Roman" w:cs="Times New Roman"/>
          <w:sz w:val="24"/>
          <w:szCs w:val="24"/>
        </w:rPr>
        <w:t xml:space="preserve">. </w:t>
      </w:r>
      <w:r w:rsidR="00D43AFA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D43AFA"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Чуварска служба је вршила надзор над правним и физичким лицима који обављају дозвољене делатности</w:t>
      </w:r>
      <w:r w:rsidR="00D43AFA">
        <w:rPr>
          <w:rFonts w:ascii="Times New Roman" w:hAnsi="Times New Roman" w:cs="Times New Roman"/>
          <w:sz w:val="24"/>
          <w:szCs w:val="24"/>
        </w:rPr>
        <w:t xml:space="preserve"> и активности</w:t>
      </w:r>
      <w:r>
        <w:rPr>
          <w:rFonts w:ascii="Times New Roman" w:hAnsi="Times New Roman" w:cs="Times New Roman"/>
          <w:sz w:val="24"/>
          <w:szCs w:val="24"/>
        </w:rPr>
        <w:t xml:space="preserve"> у НП, у складу са законом и правилником о унутрашњем реду у НП. Поднет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пријав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против починилаца који су вршили бесправну сечу и крађу дрвних сортимената са стоваришта</w:t>
      </w:r>
      <w:r w:rsidR="008334F8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 xml:space="preserve">државани </w:t>
      </w:r>
      <w:r w:rsidR="00D43AFA">
        <w:rPr>
          <w:rFonts w:ascii="Times New Roman" w:hAnsi="Times New Roman" w:cs="Times New Roman"/>
          <w:sz w:val="24"/>
          <w:szCs w:val="24"/>
        </w:rPr>
        <w:t xml:space="preserve">су </w:t>
      </w:r>
      <w:r>
        <w:rPr>
          <w:rFonts w:ascii="Times New Roman" w:hAnsi="Times New Roman" w:cs="Times New Roman"/>
          <w:sz w:val="24"/>
          <w:szCs w:val="24"/>
        </w:rPr>
        <w:t>сви излетнички локалитети у НП Фрушка гора (поправљање мобилијара, кошење траве, сакупљање смећа и др.)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</w:t>
      </w:r>
      <w:r w:rsidR="008334F8">
        <w:rPr>
          <w:rFonts w:ascii="Times New Roman" w:hAnsi="Times New Roman" w:cs="Times New Roman"/>
          <w:sz w:val="24"/>
          <w:szCs w:val="24"/>
        </w:rPr>
        <w:t>с</w:t>
      </w:r>
      <w:r w:rsidR="00807160">
        <w:rPr>
          <w:rFonts w:ascii="Times New Roman" w:hAnsi="Times New Roman" w:cs="Times New Roman"/>
          <w:sz w:val="24"/>
          <w:szCs w:val="24"/>
        </w:rPr>
        <w:t xml:space="preserve">е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дочека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 xml:space="preserve">који утичу на динамику извршења и на продају дрвних сортимената и наплату истих. Услуге узгојних радова у шумарству су </w:t>
      </w:r>
      <w:r w:rsidR="008334F8">
        <w:rPr>
          <w:rFonts w:ascii="Times New Roman" w:hAnsi="Times New Roman" w:cs="Times New Roman"/>
          <w:sz w:val="24"/>
          <w:szCs w:val="24"/>
        </w:rPr>
        <w:t xml:space="preserve">одложене </w:t>
      </w:r>
      <w:r w:rsidR="00B579C7">
        <w:rPr>
          <w:rFonts w:ascii="Times New Roman" w:hAnsi="Times New Roman" w:cs="Times New Roman"/>
          <w:sz w:val="24"/>
          <w:szCs w:val="24"/>
        </w:rPr>
        <w:t>за наредн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 w:rsidR="00B579C7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8334F8">
        <w:rPr>
          <w:rFonts w:ascii="Times New Roman" w:hAnsi="Times New Roman" w:cs="Times New Roman"/>
          <w:sz w:val="24"/>
          <w:szCs w:val="24"/>
        </w:rPr>
        <w:t xml:space="preserve">е </w:t>
      </w:r>
      <w:r w:rsidR="00B579C7">
        <w:rPr>
          <w:rFonts w:ascii="Times New Roman" w:hAnsi="Times New Roman" w:cs="Times New Roman"/>
          <w:sz w:val="24"/>
          <w:szCs w:val="24"/>
        </w:rPr>
        <w:t>јер</w:t>
      </w:r>
      <w:r w:rsidR="008334F8">
        <w:rPr>
          <w:rFonts w:ascii="Times New Roman" w:hAnsi="Times New Roman" w:cs="Times New Roman"/>
          <w:sz w:val="24"/>
          <w:szCs w:val="24"/>
        </w:rPr>
        <w:t xml:space="preserve"> и поред спроведеног тендера </w:t>
      </w:r>
      <w:r w:rsidR="003930D1">
        <w:rPr>
          <w:rFonts w:ascii="Times New Roman" w:hAnsi="Times New Roman" w:cs="Times New Roman"/>
          <w:sz w:val="24"/>
          <w:szCs w:val="24"/>
        </w:rPr>
        <w:t>нису закључени уговори са извођачима у овом периоду</w:t>
      </w:r>
      <w:r w:rsidR="00B579C7">
        <w:rPr>
          <w:rFonts w:ascii="Times New Roman" w:hAnsi="Times New Roman" w:cs="Times New Roman"/>
          <w:sz w:val="24"/>
          <w:szCs w:val="24"/>
        </w:rPr>
        <w:t xml:space="preserve">. </w:t>
      </w:r>
      <w:r w:rsidR="00E54EC9">
        <w:rPr>
          <w:rFonts w:ascii="Times New Roman" w:hAnsi="Times New Roman" w:cs="Times New Roman"/>
          <w:sz w:val="24"/>
          <w:szCs w:val="24"/>
        </w:rPr>
        <w:t>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</w:p>
    <w:p w:rsidR="008E481C" w:rsidRDefault="008E481C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1. 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 w:rsidR="00F11C8E" w:rsidRPr="00F11C8E">
        <w:rPr>
          <w:rFonts w:ascii="Times New Roman" w:hAnsi="Times New Roman" w:cs="Times New Roman"/>
          <w:sz w:val="24"/>
          <w:szCs w:val="24"/>
        </w:rPr>
        <w:t>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891633">
        <w:rPr>
          <w:rFonts w:ascii="Times New Roman" w:hAnsi="Times New Roman" w:cs="Times New Roman"/>
          <w:sz w:val="24"/>
          <w:szCs w:val="24"/>
        </w:rPr>
        <w:t>87.820</w:t>
      </w:r>
      <w:r w:rsidR="00B33616">
        <w:rPr>
          <w:rFonts w:ascii="Times New Roman" w:hAnsi="Times New Roman" w:cs="Times New Roman"/>
          <w:sz w:val="24"/>
          <w:szCs w:val="24"/>
        </w:rPr>
        <w:t>, а остварени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891633">
        <w:rPr>
          <w:rFonts w:ascii="Times New Roman" w:hAnsi="Times New Roman" w:cs="Times New Roman"/>
          <w:sz w:val="24"/>
          <w:szCs w:val="24"/>
        </w:rPr>
        <w:t>68.731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891633">
        <w:rPr>
          <w:rFonts w:ascii="Times New Roman" w:hAnsi="Times New Roman" w:cs="Times New Roman"/>
          <w:sz w:val="24"/>
          <w:szCs w:val="24"/>
        </w:rPr>
        <w:t>78</w:t>
      </w:r>
      <w:r w:rsidR="00B33616">
        <w:rPr>
          <w:rFonts w:ascii="Times New Roman" w:hAnsi="Times New Roman" w:cs="Times New Roman"/>
          <w:sz w:val="24"/>
          <w:szCs w:val="24"/>
        </w:rPr>
        <w:t>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</w:t>
      </w:r>
      <w:r w:rsidR="00891633">
        <w:rPr>
          <w:rFonts w:ascii="Times New Roman" w:hAnsi="Times New Roman" w:cs="Times New Roman"/>
          <w:sz w:val="24"/>
          <w:szCs w:val="24"/>
        </w:rPr>
        <w:t>50.173</w:t>
      </w:r>
      <w:r w:rsidR="00B33616">
        <w:rPr>
          <w:rFonts w:ascii="Times New Roman" w:hAnsi="Times New Roman" w:cs="Times New Roman"/>
          <w:sz w:val="24"/>
          <w:szCs w:val="24"/>
        </w:rPr>
        <w:t xml:space="preserve">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</w:t>
      </w:r>
      <w:r w:rsidR="00891633">
        <w:rPr>
          <w:rFonts w:ascii="Times New Roman" w:hAnsi="Times New Roman" w:cs="Times New Roman"/>
          <w:sz w:val="24"/>
          <w:szCs w:val="24"/>
        </w:rPr>
        <w:t>72</w:t>
      </w:r>
      <w:r w:rsidR="00B33616">
        <w:rPr>
          <w:rFonts w:ascii="Times New Roman" w:hAnsi="Times New Roman" w:cs="Times New Roman"/>
          <w:sz w:val="24"/>
          <w:szCs w:val="24"/>
        </w:rPr>
        <w:t>% као резултат</w:t>
      </w:r>
      <w:r w:rsidR="00891633">
        <w:rPr>
          <w:rFonts w:ascii="Times New Roman" w:hAnsi="Times New Roman" w:cs="Times New Roman"/>
          <w:sz w:val="24"/>
          <w:szCs w:val="24"/>
        </w:rPr>
        <w:t xml:space="preserve"> неповољних временских услова почетком године за производњу и продају дрвних сортимената одакле потиче највећи део прихода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891633">
        <w:rPr>
          <w:rFonts w:ascii="Times New Roman" w:hAnsi="Times New Roman" w:cs="Times New Roman"/>
          <w:sz w:val="24"/>
          <w:szCs w:val="24"/>
        </w:rPr>
        <w:t>4.000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су у износу од </w:t>
      </w:r>
      <w:r w:rsidR="00891633">
        <w:rPr>
          <w:rFonts w:ascii="Times New Roman" w:hAnsi="Times New Roman" w:cs="Times New Roman"/>
          <w:sz w:val="24"/>
          <w:szCs w:val="24"/>
        </w:rPr>
        <w:t>788 и резултат су мањег</w:t>
      </w:r>
      <w:r w:rsidR="00B33616">
        <w:rPr>
          <w:rFonts w:ascii="Times New Roman" w:hAnsi="Times New Roman" w:cs="Times New Roman"/>
          <w:sz w:val="24"/>
          <w:szCs w:val="24"/>
        </w:rPr>
        <w:t xml:space="preserve"> прилива средстава по основу субвенција и донација. Други пословни приходи су планирани у износу од </w:t>
      </w:r>
      <w:r w:rsidR="00891633">
        <w:rPr>
          <w:rFonts w:ascii="Times New Roman" w:hAnsi="Times New Roman" w:cs="Times New Roman"/>
          <w:sz w:val="24"/>
          <w:szCs w:val="24"/>
        </w:rPr>
        <w:t>1</w:t>
      </w:r>
      <w:r w:rsidR="00B33616">
        <w:rPr>
          <w:rFonts w:ascii="Times New Roman" w:hAnsi="Times New Roman" w:cs="Times New Roman"/>
          <w:sz w:val="24"/>
          <w:szCs w:val="24"/>
        </w:rPr>
        <w:t>4.</w:t>
      </w:r>
      <w:r w:rsidR="00891633">
        <w:rPr>
          <w:rFonts w:ascii="Times New Roman" w:hAnsi="Times New Roman" w:cs="Times New Roman"/>
          <w:sz w:val="24"/>
          <w:szCs w:val="24"/>
        </w:rPr>
        <w:t>295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891633">
        <w:rPr>
          <w:rFonts w:ascii="Times New Roman" w:hAnsi="Times New Roman" w:cs="Times New Roman"/>
          <w:sz w:val="24"/>
          <w:szCs w:val="24"/>
        </w:rPr>
        <w:t>17</w:t>
      </w:r>
      <w:r w:rsidR="00B33616">
        <w:rPr>
          <w:rFonts w:ascii="Times New Roman" w:hAnsi="Times New Roman" w:cs="Times New Roman"/>
          <w:sz w:val="24"/>
          <w:szCs w:val="24"/>
        </w:rPr>
        <w:t>.7</w:t>
      </w:r>
      <w:r w:rsidR="00891633">
        <w:rPr>
          <w:rFonts w:ascii="Times New Roman" w:hAnsi="Times New Roman" w:cs="Times New Roman"/>
          <w:sz w:val="24"/>
          <w:szCs w:val="24"/>
        </w:rPr>
        <w:t>70</w:t>
      </w:r>
      <w:r w:rsidR="00B33616">
        <w:rPr>
          <w:rFonts w:ascii="Times New Roman" w:hAnsi="Times New Roman" w:cs="Times New Roman"/>
          <w:sz w:val="24"/>
          <w:szCs w:val="24"/>
        </w:rPr>
        <w:t>, односно са 1</w:t>
      </w:r>
      <w:r w:rsidR="00891633">
        <w:rPr>
          <w:rFonts w:ascii="Times New Roman" w:hAnsi="Times New Roman" w:cs="Times New Roman"/>
          <w:sz w:val="24"/>
          <w:szCs w:val="24"/>
        </w:rPr>
        <w:t>24</w:t>
      </w:r>
      <w:r w:rsidR="00B33616">
        <w:rPr>
          <w:rFonts w:ascii="Times New Roman" w:hAnsi="Times New Roman" w:cs="Times New Roman"/>
          <w:sz w:val="24"/>
          <w:szCs w:val="24"/>
        </w:rPr>
        <w:t xml:space="preserve">%, што је резултат увећаних накнада за коришћење простора по основу нових корисника.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расходи (у 000 динара) 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 w:rsidR="00B92D30" w:rsidRPr="00F11C8E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891633">
        <w:rPr>
          <w:rFonts w:ascii="Times New Roman" w:hAnsi="Times New Roman" w:cs="Times New Roman"/>
          <w:sz w:val="24"/>
          <w:szCs w:val="24"/>
        </w:rPr>
        <w:t>78.983</w:t>
      </w:r>
      <w:r w:rsidR="00CC28AF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891633">
        <w:rPr>
          <w:rFonts w:ascii="Times New Roman" w:hAnsi="Times New Roman" w:cs="Times New Roman"/>
          <w:sz w:val="24"/>
          <w:szCs w:val="24"/>
        </w:rPr>
        <w:t>59.867</w:t>
      </w:r>
      <w:r w:rsidR="00CC28AF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891633">
        <w:rPr>
          <w:rFonts w:ascii="Times New Roman" w:hAnsi="Times New Roman" w:cs="Times New Roman"/>
          <w:sz w:val="24"/>
          <w:szCs w:val="24"/>
        </w:rPr>
        <w:t>76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Трошкови материјала остварени су са </w:t>
      </w:r>
      <w:r w:rsidR="00891633">
        <w:rPr>
          <w:rFonts w:ascii="Times New Roman" w:hAnsi="Times New Roman" w:cs="Times New Roman"/>
          <w:sz w:val="24"/>
          <w:szCs w:val="24"/>
        </w:rPr>
        <w:t>6</w:t>
      </w:r>
      <w:r w:rsidR="00CC28AF">
        <w:rPr>
          <w:rFonts w:ascii="Times New Roman" w:hAnsi="Times New Roman" w:cs="Times New Roman"/>
          <w:sz w:val="24"/>
          <w:szCs w:val="24"/>
        </w:rPr>
        <w:t xml:space="preserve">8%, трошкови горива и енергије са </w:t>
      </w:r>
      <w:r w:rsidR="00891633">
        <w:rPr>
          <w:rFonts w:ascii="Times New Roman" w:hAnsi="Times New Roman" w:cs="Times New Roman"/>
          <w:sz w:val="24"/>
          <w:szCs w:val="24"/>
        </w:rPr>
        <w:t>63</w:t>
      </w:r>
      <w:r w:rsidR="00CC28AF">
        <w:rPr>
          <w:rFonts w:ascii="Times New Roman" w:hAnsi="Times New Roman" w:cs="Times New Roman"/>
          <w:sz w:val="24"/>
          <w:szCs w:val="24"/>
        </w:rPr>
        <w:t>%, трошкови зарада, накнада зарада и остали лични расходи са 9</w:t>
      </w:r>
      <w:r w:rsidR="00891633">
        <w:rPr>
          <w:rFonts w:ascii="Times New Roman" w:hAnsi="Times New Roman" w:cs="Times New Roman"/>
          <w:sz w:val="24"/>
          <w:szCs w:val="24"/>
        </w:rPr>
        <w:t>6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</w:t>
      </w:r>
      <w:r w:rsidR="00891633">
        <w:rPr>
          <w:rFonts w:ascii="Times New Roman" w:hAnsi="Times New Roman" w:cs="Times New Roman"/>
          <w:sz w:val="24"/>
          <w:szCs w:val="24"/>
        </w:rPr>
        <w:t xml:space="preserve">производних услуга </w:t>
      </w:r>
      <w:r w:rsidR="00CC28AF">
        <w:rPr>
          <w:rFonts w:ascii="Times New Roman" w:hAnsi="Times New Roman" w:cs="Times New Roman"/>
          <w:sz w:val="24"/>
          <w:szCs w:val="24"/>
        </w:rPr>
        <w:t xml:space="preserve"> са </w:t>
      </w:r>
      <w:r w:rsidR="00891633">
        <w:rPr>
          <w:rFonts w:ascii="Times New Roman" w:hAnsi="Times New Roman" w:cs="Times New Roman"/>
          <w:sz w:val="24"/>
          <w:szCs w:val="24"/>
        </w:rPr>
        <w:t>3</w:t>
      </w:r>
      <w:r w:rsidR="00CC28AF">
        <w:rPr>
          <w:rFonts w:ascii="Times New Roman" w:hAnsi="Times New Roman" w:cs="Times New Roman"/>
          <w:sz w:val="24"/>
          <w:szCs w:val="24"/>
        </w:rPr>
        <w:t>7%</w:t>
      </w:r>
      <w:r w:rsidR="00891633">
        <w:rPr>
          <w:rFonts w:ascii="Times New Roman" w:hAnsi="Times New Roman" w:cs="Times New Roman"/>
          <w:sz w:val="24"/>
          <w:szCs w:val="24"/>
        </w:rPr>
        <w:t>, што је резултат неизвршавања узгојних радова у шумарству, јер иако су тендери спроведени, нису закључени уговори са извођачима у овом периоду</w:t>
      </w:r>
      <w:r w:rsidR="00CC28AF">
        <w:rPr>
          <w:rFonts w:ascii="Times New Roman" w:hAnsi="Times New Roman" w:cs="Times New Roman"/>
          <w:sz w:val="24"/>
          <w:szCs w:val="24"/>
        </w:rPr>
        <w:t>,</w:t>
      </w:r>
      <w:r w:rsidR="007664D2">
        <w:rPr>
          <w:rFonts w:ascii="Times New Roman" w:hAnsi="Times New Roman" w:cs="Times New Roman"/>
          <w:sz w:val="24"/>
          <w:szCs w:val="24"/>
        </w:rPr>
        <w:t xml:space="preserve"> трошкови амортизације са 84%, </w:t>
      </w:r>
      <w:r w:rsidR="00CC28AF">
        <w:rPr>
          <w:rFonts w:ascii="Times New Roman" w:hAnsi="Times New Roman" w:cs="Times New Roman"/>
          <w:sz w:val="24"/>
          <w:szCs w:val="24"/>
        </w:rPr>
        <w:t xml:space="preserve"> нематеријални трошкови са </w:t>
      </w:r>
      <w:r w:rsidR="00891633">
        <w:rPr>
          <w:rFonts w:ascii="Times New Roman" w:hAnsi="Times New Roman" w:cs="Times New Roman"/>
          <w:sz w:val="24"/>
          <w:szCs w:val="24"/>
        </w:rPr>
        <w:t>118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7664D2">
        <w:rPr>
          <w:rFonts w:ascii="Times New Roman" w:hAnsi="Times New Roman" w:cs="Times New Roman"/>
          <w:sz w:val="24"/>
          <w:szCs w:val="24"/>
        </w:rPr>
        <w:t xml:space="preserve"> (као резултат повећаних пореских давања)</w:t>
      </w:r>
      <w:r w:rsidR="00CC28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5801" w:rsidRPr="00196E4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lastRenderedPageBreak/>
        <w:t>Остварен је пословни добитак (у 000 динара)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7664D2">
        <w:rPr>
          <w:rFonts w:ascii="Times New Roman" w:hAnsi="Times New Roman" w:cs="Times New Roman"/>
          <w:sz w:val="24"/>
          <w:szCs w:val="24"/>
        </w:rPr>
        <w:t>8</w:t>
      </w:r>
      <w:r w:rsidR="00CC28AF">
        <w:rPr>
          <w:rFonts w:ascii="Times New Roman" w:hAnsi="Times New Roman" w:cs="Times New Roman"/>
          <w:sz w:val="24"/>
          <w:szCs w:val="24"/>
        </w:rPr>
        <w:t>.8</w:t>
      </w:r>
      <w:r w:rsidR="007664D2">
        <w:rPr>
          <w:rFonts w:ascii="Times New Roman" w:hAnsi="Times New Roman" w:cs="Times New Roman"/>
          <w:sz w:val="24"/>
          <w:szCs w:val="24"/>
        </w:rPr>
        <w:t>6</w:t>
      </w:r>
      <w:r w:rsidR="00CC28AF">
        <w:rPr>
          <w:rFonts w:ascii="Times New Roman" w:hAnsi="Times New Roman" w:cs="Times New Roman"/>
          <w:sz w:val="24"/>
          <w:szCs w:val="24"/>
        </w:rPr>
        <w:t>4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0B5ACE">
        <w:rPr>
          <w:rFonts w:ascii="Times New Roman" w:hAnsi="Times New Roman" w:cs="Times New Roman"/>
          <w:sz w:val="24"/>
          <w:szCs w:val="24"/>
        </w:rPr>
        <w:t xml:space="preserve">резултат је остварења прихода од продаје роба и услуга на домаћем тржишту, као и уштедама у трошковима зарада, накнадама зарада и осталим личним расходима, </w:t>
      </w:r>
      <w:r w:rsidR="00CC28AF">
        <w:rPr>
          <w:rFonts w:ascii="Times New Roman" w:hAnsi="Times New Roman" w:cs="Times New Roman"/>
          <w:sz w:val="24"/>
          <w:szCs w:val="24"/>
        </w:rPr>
        <w:t>трошковима материјала, трошковима горива и енер</w:t>
      </w:r>
      <w:r w:rsidR="00196E41">
        <w:rPr>
          <w:rFonts w:ascii="Times New Roman" w:hAnsi="Times New Roman" w:cs="Times New Roman"/>
          <w:sz w:val="24"/>
          <w:szCs w:val="24"/>
        </w:rPr>
        <w:t xml:space="preserve">гије, </w:t>
      </w:r>
      <w:r w:rsidR="00CC28AF">
        <w:rPr>
          <w:rFonts w:ascii="Times New Roman" w:hAnsi="Times New Roman" w:cs="Times New Roman"/>
          <w:sz w:val="24"/>
          <w:szCs w:val="24"/>
        </w:rPr>
        <w:t>као и трошковима</w:t>
      </w:r>
      <w:r w:rsidR="007664D2">
        <w:rPr>
          <w:rFonts w:ascii="Times New Roman" w:hAnsi="Times New Roman" w:cs="Times New Roman"/>
          <w:sz w:val="24"/>
          <w:szCs w:val="24"/>
        </w:rPr>
        <w:t xml:space="preserve"> призводних услуга</w:t>
      </w:r>
      <w:r w:rsidR="00196E41">
        <w:rPr>
          <w:rFonts w:ascii="Times New Roman" w:hAnsi="Times New Roman" w:cs="Times New Roman"/>
          <w:sz w:val="24"/>
          <w:szCs w:val="24"/>
        </w:rPr>
        <w:t xml:space="preserve">, док је планиран пословни добитак у износу од </w:t>
      </w:r>
      <w:r w:rsidR="007664D2">
        <w:rPr>
          <w:rFonts w:ascii="Times New Roman" w:hAnsi="Times New Roman" w:cs="Times New Roman"/>
          <w:sz w:val="24"/>
          <w:szCs w:val="24"/>
        </w:rPr>
        <w:t>7</w:t>
      </w:r>
      <w:r w:rsidR="00196E41">
        <w:rPr>
          <w:rFonts w:ascii="Times New Roman" w:hAnsi="Times New Roman" w:cs="Times New Roman"/>
          <w:sz w:val="24"/>
          <w:szCs w:val="24"/>
        </w:rPr>
        <w:t>.8</w:t>
      </w:r>
      <w:r w:rsidR="007664D2">
        <w:rPr>
          <w:rFonts w:ascii="Times New Roman" w:hAnsi="Times New Roman" w:cs="Times New Roman"/>
          <w:sz w:val="24"/>
          <w:szCs w:val="24"/>
        </w:rPr>
        <w:t>37</w:t>
      </w:r>
      <w:r w:rsidR="00196E41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196E41">
        <w:rPr>
          <w:rFonts w:ascii="Times New Roman" w:hAnsi="Times New Roman" w:cs="Times New Roman"/>
          <w:sz w:val="24"/>
          <w:szCs w:val="24"/>
        </w:rPr>
        <w:t xml:space="preserve">  у износу од </w:t>
      </w:r>
      <w:r w:rsidR="007664D2">
        <w:rPr>
          <w:rFonts w:ascii="Times New Roman" w:hAnsi="Times New Roman" w:cs="Times New Roman"/>
          <w:sz w:val="24"/>
          <w:szCs w:val="24"/>
        </w:rPr>
        <w:t>200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7664D2">
        <w:rPr>
          <w:rFonts w:ascii="Times New Roman" w:hAnsi="Times New Roman" w:cs="Times New Roman"/>
          <w:sz w:val="24"/>
          <w:szCs w:val="24"/>
        </w:rPr>
        <w:t>43,</w:t>
      </w:r>
      <w:r w:rsidR="00196E41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што је</w:t>
      </w:r>
      <w:r w:rsidR="00BD1A47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>остварење од 22%</w:t>
      </w:r>
      <w:r w:rsidR="00DF70B3">
        <w:rPr>
          <w:rFonts w:ascii="Times New Roman" w:hAnsi="Times New Roman" w:cs="Times New Roman"/>
          <w:sz w:val="24"/>
          <w:szCs w:val="24"/>
        </w:rPr>
        <w:t>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>у износу од 180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7664D2">
        <w:rPr>
          <w:rFonts w:ascii="Times New Roman" w:hAnsi="Times New Roman" w:cs="Times New Roman"/>
          <w:sz w:val="24"/>
          <w:szCs w:val="24"/>
        </w:rPr>
        <w:t>27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 xml:space="preserve">односно </w:t>
      </w:r>
      <w:r w:rsidR="007664D2">
        <w:rPr>
          <w:rFonts w:ascii="Times New Roman" w:hAnsi="Times New Roman" w:cs="Times New Roman"/>
          <w:sz w:val="24"/>
          <w:szCs w:val="24"/>
        </w:rPr>
        <w:t>15</w:t>
      </w:r>
      <w:r w:rsidR="00196E41">
        <w:rPr>
          <w:rFonts w:ascii="Times New Roman" w:hAnsi="Times New Roman" w:cs="Times New Roman"/>
          <w:sz w:val="24"/>
          <w:szCs w:val="24"/>
        </w:rPr>
        <w:t xml:space="preserve">%  што је резултат веће ликвидности и </w:t>
      </w:r>
      <w:r w:rsidR="007664D2">
        <w:rPr>
          <w:rFonts w:ascii="Times New Roman" w:hAnsi="Times New Roman" w:cs="Times New Roman"/>
          <w:sz w:val="24"/>
          <w:szCs w:val="24"/>
        </w:rPr>
        <w:t>некоришћења кредитних средстава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DF70B3">
        <w:rPr>
          <w:rFonts w:ascii="Times New Roman" w:hAnsi="Times New Roman" w:cs="Times New Roman"/>
          <w:sz w:val="24"/>
          <w:szCs w:val="24"/>
        </w:rPr>
        <w:t>позитивн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од 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>16</w:t>
      </w:r>
      <w:r w:rsidRPr="00F11C8E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 w:rsidR="00F11C8E" w:rsidRPr="00F11C8E">
        <w:rPr>
          <w:rFonts w:ascii="Times New Roman" w:hAnsi="Times New Roman" w:cs="Times New Roman"/>
          <w:sz w:val="24"/>
          <w:szCs w:val="24"/>
        </w:rPr>
        <w:t>.</w:t>
      </w:r>
      <w:r w:rsidR="00CE4A57">
        <w:rPr>
          <w:rFonts w:ascii="Times New Roman" w:hAnsi="Times New Roman" w:cs="Times New Roman"/>
          <w:sz w:val="24"/>
          <w:szCs w:val="24"/>
        </w:rPr>
        <w:t xml:space="preserve"> године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износу </w:t>
      </w:r>
      <w:r w:rsidR="007664D2">
        <w:rPr>
          <w:rFonts w:ascii="Times New Roman" w:hAnsi="Times New Roman" w:cs="Times New Roman"/>
          <w:sz w:val="24"/>
          <w:szCs w:val="24"/>
        </w:rPr>
        <w:t>75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7664D2">
        <w:rPr>
          <w:rFonts w:ascii="Times New Roman" w:hAnsi="Times New Roman" w:cs="Times New Roman"/>
          <w:sz w:val="24"/>
          <w:szCs w:val="24"/>
        </w:rPr>
        <w:t>18</w:t>
      </w:r>
      <w:r w:rsidR="00196E41">
        <w:rPr>
          <w:rFonts w:ascii="Times New Roman" w:hAnsi="Times New Roman" w:cs="Times New Roman"/>
          <w:sz w:val="24"/>
          <w:szCs w:val="24"/>
        </w:rPr>
        <w:t>%.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246725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 w:rsidR="00F11C8E" w:rsidRPr="00F11C8E">
        <w:rPr>
          <w:rFonts w:ascii="Times New Roman" w:hAnsi="Times New Roman" w:cs="Times New Roman"/>
          <w:sz w:val="24"/>
          <w:szCs w:val="24"/>
        </w:rPr>
        <w:t>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CE4A57">
        <w:rPr>
          <w:rFonts w:ascii="Times New Roman" w:hAnsi="Times New Roman" w:cs="Times New Roman"/>
          <w:sz w:val="24"/>
          <w:szCs w:val="24"/>
        </w:rPr>
        <w:t xml:space="preserve">године </w:t>
      </w:r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Pr="00F11C8E">
        <w:rPr>
          <w:rFonts w:ascii="Times New Roman" w:hAnsi="Times New Roman" w:cs="Times New Roman"/>
          <w:sz w:val="24"/>
          <w:szCs w:val="24"/>
        </w:rPr>
        <w:t xml:space="preserve"> у  износу </w:t>
      </w:r>
      <w:r w:rsidR="007664D2">
        <w:rPr>
          <w:rFonts w:ascii="Times New Roman" w:hAnsi="Times New Roman" w:cs="Times New Roman"/>
          <w:sz w:val="24"/>
          <w:szCs w:val="24"/>
        </w:rPr>
        <w:t>488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1</w:t>
      </w:r>
      <w:r w:rsidR="007664D2">
        <w:rPr>
          <w:rFonts w:ascii="Times New Roman" w:hAnsi="Times New Roman" w:cs="Times New Roman"/>
          <w:sz w:val="24"/>
          <w:szCs w:val="24"/>
        </w:rPr>
        <w:t>25</w:t>
      </w:r>
      <w:r w:rsidR="00246725">
        <w:rPr>
          <w:rFonts w:ascii="Times New Roman" w:hAnsi="Times New Roman" w:cs="Times New Roman"/>
          <w:sz w:val="24"/>
          <w:szCs w:val="24"/>
        </w:rPr>
        <w:t>%.</w:t>
      </w:r>
    </w:p>
    <w:p w:rsidR="00DA5801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7664D2">
        <w:rPr>
          <w:rFonts w:ascii="Times New Roman" w:hAnsi="Times New Roman" w:cs="Times New Roman"/>
          <w:sz w:val="24"/>
          <w:szCs w:val="24"/>
        </w:rPr>
        <w:t>8.467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>са 1</w:t>
      </w:r>
      <w:r w:rsidR="007664D2">
        <w:rPr>
          <w:rFonts w:ascii="Times New Roman" w:hAnsi="Times New Roman" w:cs="Times New Roman"/>
          <w:sz w:val="24"/>
          <w:szCs w:val="24"/>
        </w:rPr>
        <w:t>07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 w:rsidR="00EE5065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 xml:space="preserve">ето добитак у износу од </w:t>
      </w:r>
      <w:r w:rsidR="007664D2">
        <w:rPr>
          <w:rFonts w:ascii="Times New Roman" w:hAnsi="Times New Roman" w:cs="Times New Roman"/>
          <w:sz w:val="24"/>
          <w:szCs w:val="24"/>
        </w:rPr>
        <w:t xml:space="preserve">7.093 </w:t>
      </w:r>
      <w:r w:rsidR="00246725">
        <w:rPr>
          <w:rFonts w:ascii="Times New Roman" w:hAnsi="Times New Roman" w:cs="Times New Roman"/>
          <w:sz w:val="24"/>
          <w:szCs w:val="24"/>
        </w:rPr>
        <w:t xml:space="preserve"> је остварен са 1</w:t>
      </w:r>
      <w:r w:rsidR="007664D2">
        <w:rPr>
          <w:rFonts w:ascii="Times New Roman" w:hAnsi="Times New Roman" w:cs="Times New Roman"/>
          <w:sz w:val="24"/>
          <w:szCs w:val="24"/>
        </w:rPr>
        <w:t>06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  <w:r w:rsidR="00542535">
        <w:rPr>
          <w:rFonts w:ascii="Times New Roman" w:hAnsi="Times New Roman" w:cs="Times New Roman"/>
          <w:sz w:val="24"/>
          <w:szCs w:val="24"/>
        </w:rPr>
        <w:t xml:space="preserve">Позитиван </w:t>
      </w:r>
      <w:r w:rsidR="00CC3B3E">
        <w:rPr>
          <w:rFonts w:ascii="Times New Roman" w:hAnsi="Times New Roman" w:cs="Times New Roman"/>
          <w:sz w:val="24"/>
          <w:szCs w:val="24"/>
        </w:rPr>
        <w:t xml:space="preserve">резултат </w:t>
      </w:r>
      <w:r w:rsidR="00542535">
        <w:rPr>
          <w:rFonts w:ascii="Times New Roman" w:hAnsi="Times New Roman" w:cs="Times New Roman"/>
          <w:sz w:val="24"/>
          <w:szCs w:val="24"/>
        </w:rPr>
        <w:t xml:space="preserve">је настао </w:t>
      </w:r>
      <w:r w:rsidR="007664D2">
        <w:rPr>
          <w:rFonts w:ascii="Times New Roman" w:hAnsi="Times New Roman" w:cs="Times New Roman"/>
          <w:sz w:val="24"/>
          <w:szCs w:val="24"/>
        </w:rPr>
        <w:t>као резултат мањих трошкова пословања у овом периоду</w:t>
      </w:r>
      <w:r w:rsidR="003616DF">
        <w:rPr>
          <w:rFonts w:ascii="Times New Roman" w:hAnsi="Times New Roman" w:cs="Times New Roman"/>
          <w:sz w:val="24"/>
          <w:szCs w:val="24"/>
        </w:rPr>
        <w:t>, а нарочито трошкова производних услуга</w:t>
      </w:r>
      <w:r w:rsidR="007664D2">
        <w:rPr>
          <w:rFonts w:ascii="Times New Roman" w:hAnsi="Times New Roman" w:cs="Times New Roman"/>
          <w:sz w:val="24"/>
          <w:szCs w:val="24"/>
        </w:rPr>
        <w:t>.</w:t>
      </w:r>
    </w:p>
    <w:p w:rsidR="00D43AFA" w:rsidRPr="00D43AFA" w:rsidRDefault="00D43AF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D43AFA">
        <w:rPr>
          <w:rFonts w:ascii="Times New Roman" w:hAnsi="Times New Roman" w:cs="Times New Roman"/>
          <w:sz w:val="24"/>
          <w:szCs w:val="24"/>
        </w:rPr>
        <w:t>236</w:t>
      </w:r>
      <w:r>
        <w:rPr>
          <w:rFonts w:ascii="Times New Roman" w:hAnsi="Times New Roman" w:cs="Times New Roman"/>
          <w:sz w:val="24"/>
          <w:szCs w:val="24"/>
        </w:rPr>
        <w:t>.</w:t>
      </w:r>
      <w:r w:rsidR="00D43AFA">
        <w:rPr>
          <w:rFonts w:ascii="Times New Roman" w:hAnsi="Times New Roman" w:cs="Times New Roman"/>
          <w:sz w:val="24"/>
          <w:szCs w:val="24"/>
        </w:rPr>
        <w:t>868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9</w:t>
      </w:r>
      <w:r w:rsidR="00D43AFA">
        <w:rPr>
          <w:rFonts w:ascii="Times New Roman" w:hAnsi="Times New Roman" w:cs="Times New Roman"/>
          <w:sz w:val="24"/>
          <w:szCs w:val="24"/>
        </w:rPr>
        <w:t>8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B78" w:rsidRPr="00E33B78" w:rsidRDefault="00E33B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Стална имовина је остварена са 97% у односу на план, док је нематеријална имовина остварена са 96%.</w:t>
      </w:r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Некретнине, постројења и опрема су остварене са 97% у односу на план и резултат су смањења код позиције постројења и опрема </w:t>
      </w:r>
      <w:r w:rsidR="00E33B78">
        <w:rPr>
          <w:rFonts w:ascii="Times New Roman" w:hAnsi="Times New Roman" w:cs="Times New Roman"/>
          <w:sz w:val="24"/>
          <w:szCs w:val="24"/>
        </w:rPr>
        <w:t>јер је изостала набавка нових средстава у овом периоду.</w:t>
      </w:r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Биолошка средства су остварена са 9</w:t>
      </w:r>
      <w:r w:rsidR="00D43AF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у односу на план, а као последица смањења вредности</w:t>
      </w:r>
      <w:r w:rsidR="00E33B78">
        <w:rPr>
          <w:rFonts w:ascii="Times New Roman" w:hAnsi="Times New Roman" w:cs="Times New Roman"/>
          <w:sz w:val="24"/>
          <w:szCs w:val="24"/>
        </w:rPr>
        <w:t xml:space="preserve"> биолошких средстава у припреми</w:t>
      </w:r>
      <w:r>
        <w:rPr>
          <w:rFonts w:ascii="Times New Roman" w:hAnsi="Times New Roman" w:cs="Times New Roman"/>
          <w:sz w:val="24"/>
          <w:szCs w:val="24"/>
        </w:rPr>
        <w:t>, кој</w:t>
      </w:r>
      <w:r w:rsidR="00E33B78">
        <w:rPr>
          <w:rFonts w:ascii="Times New Roman" w:hAnsi="Times New Roman" w:cs="Times New Roman"/>
          <w:sz w:val="24"/>
          <w:szCs w:val="24"/>
        </w:rPr>
        <w:t>а су остварена</w:t>
      </w:r>
      <w:r>
        <w:rPr>
          <w:rFonts w:ascii="Times New Roman" w:hAnsi="Times New Roman" w:cs="Times New Roman"/>
          <w:sz w:val="24"/>
          <w:szCs w:val="24"/>
        </w:rPr>
        <w:t xml:space="preserve"> са </w:t>
      </w:r>
      <w:r w:rsidR="00E33B7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5% у односу на план</w:t>
      </w:r>
      <w:r w:rsidR="00683A19">
        <w:rPr>
          <w:rFonts w:ascii="Times New Roman" w:hAnsi="Times New Roman" w:cs="Times New Roman"/>
          <w:sz w:val="24"/>
          <w:szCs w:val="24"/>
        </w:rPr>
        <w:t>.</w:t>
      </w:r>
    </w:p>
    <w:p w:rsidR="00246725" w:rsidRPr="00E33B78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 одложених пореских средстава планирано је 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360</w:t>
      </w:r>
      <w:r>
        <w:rPr>
          <w:rFonts w:ascii="Times New Roman" w:hAnsi="Times New Roman" w:cs="Times New Roman"/>
          <w:sz w:val="24"/>
          <w:szCs w:val="24"/>
        </w:rPr>
        <w:t xml:space="preserve">, а остварено је </w:t>
      </w:r>
      <w:r w:rsidR="00E33B7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172</w:t>
      </w:r>
      <w:r w:rsidR="00246725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E33B78">
        <w:rPr>
          <w:rFonts w:ascii="Times New Roman" w:hAnsi="Times New Roman" w:cs="Times New Roman"/>
          <w:sz w:val="24"/>
          <w:szCs w:val="24"/>
        </w:rPr>
        <w:t>, односно 119%.</w:t>
      </w:r>
    </w:p>
    <w:p w:rsid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Обртна имовина је остварена са 1</w:t>
      </w:r>
      <w:r w:rsidR="00E33B78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је остварења готовинских еквивалената и готовине који су планирани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1</w:t>
      </w:r>
      <w:r w:rsidR="00E33B7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630</w:t>
      </w:r>
      <w:r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E33B78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513.</w:t>
      </w:r>
      <w:r>
        <w:rPr>
          <w:rFonts w:ascii="Times New Roman" w:hAnsi="Times New Roman" w:cs="Times New Roman"/>
          <w:sz w:val="24"/>
          <w:szCs w:val="24"/>
        </w:rPr>
        <w:t xml:space="preserve"> Залихе су остварене са </w:t>
      </w:r>
      <w:r w:rsidR="00E33B78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>%,</w:t>
      </w:r>
      <w:r w:rsidR="004A5590">
        <w:rPr>
          <w:rFonts w:ascii="Times New Roman" w:hAnsi="Times New Roman" w:cs="Times New Roman"/>
          <w:sz w:val="24"/>
          <w:szCs w:val="24"/>
        </w:rPr>
        <w:t xml:space="preserve"> у односу на план.</w:t>
      </w:r>
    </w:p>
    <w:p w:rsidR="00683A19" w:rsidRDefault="004A5590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Потраживања по основу продаје  су остварена са 95%, у односу на план.                      </w:t>
      </w:r>
      <w:r w:rsidR="00683A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A19" w:rsidRP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4A5590">
        <w:rPr>
          <w:rFonts w:ascii="Times New Roman" w:hAnsi="Times New Roman" w:cs="Times New Roman"/>
          <w:sz w:val="24"/>
          <w:szCs w:val="24"/>
        </w:rPr>
        <w:t>1.200</w:t>
      </w:r>
      <w:r>
        <w:rPr>
          <w:rFonts w:ascii="Times New Roman" w:hAnsi="Times New Roman" w:cs="Times New Roman"/>
          <w:sz w:val="24"/>
          <w:szCs w:val="24"/>
        </w:rPr>
        <w:t>, а остварена у износу од 1.408</w:t>
      </w:r>
      <w:r w:rsidR="004A5590">
        <w:rPr>
          <w:rFonts w:ascii="Times New Roman" w:hAnsi="Times New Roman" w:cs="Times New Roman"/>
          <w:sz w:val="24"/>
          <w:szCs w:val="24"/>
        </w:rPr>
        <w:t>, што је остварење од 117%.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Укупна актива је остварена са 9</w:t>
      </w:r>
      <w:r w:rsidR="004A559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 је остварен са 97% у односу на план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Краткорочне обавезе су остварене са </w:t>
      </w:r>
      <w:r w:rsidR="00F70EF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2%. Овде је битно истаћи да предузеће нема задужења на дан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>
        <w:rPr>
          <w:rFonts w:ascii="Times New Roman" w:hAnsi="Times New Roman" w:cs="Times New Roman"/>
          <w:sz w:val="24"/>
          <w:szCs w:val="24"/>
        </w:rPr>
        <w:t>. на позицији краткорочни кредити и зајмови у зем</w:t>
      </w:r>
      <w:r w:rsidR="00F70EF1">
        <w:rPr>
          <w:rFonts w:ascii="Times New Roman" w:hAnsi="Times New Roman" w:cs="Times New Roman"/>
          <w:sz w:val="24"/>
          <w:szCs w:val="24"/>
        </w:rPr>
        <w:t>љ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обавеза из пословања, добављачи у земљи су остварени са </w:t>
      </w:r>
      <w:r w:rsidR="00F70EF1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F70EF1">
        <w:rPr>
          <w:rFonts w:ascii="Times New Roman" w:hAnsi="Times New Roman" w:cs="Times New Roman"/>
          <w:sz w:val="24"/>
          <w:szCs w:val="24"/>
        </w:rPr>
        <w:t xml:space="preserve">што је последица највећим делом нефактурисања за услуге узгоја у шумарству јер нису закључени уговори са извођачимау овом периоду, </w:t>
      </w:r>
      <w:r>
        <w:rPr>
          <w:rFonts w:ascii="Times New Roman" w:hAnsi="Times New Roman" w:cs="Times New Roman"/>
          <w:sz w:val="24"/>
          <w:szCs w:val="24"/>
        </w:rPr>
        <w:t>док су остале обавезе из пословања остварене у износу од 1</w:t>
      </w:r>
      <w:r w:rsidR="00F70EF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0EF1">
        <w:rPr>
          <w:rFonts w:ascii="Times New Roman" w:hAnsi="Times New Roman" w:cs="Times New Roman"/>
          <w:sz w:val="24"/>
          <w:szCs w:val="24"/>
        </w:rPr>
        <w:t>195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 односе се на дуг према манастирима СПЦ по уговору који је закључен са њима.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Обавезе по основу пореза на додатну вредност остварене су са </w:t>
      </w:r>
      <w:r w:rsidR="00F70EF1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sz w:val="24"/>
          <w:szCs w:val="24"/>
        </w:rPr>
        <w:t>% у односу на план, док су обавезе за остале порезе, доприносе и друге дажбине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F70EF1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остварене </w:t>
      </w:r>
      <w:r w:rsidR="00F70EF1">
        <w:rPr>
          <w:rFonts w:ascii="Times New Roman" w:hAnsi="Times New Roman" w:cs="Times New Roman"/>
          <w:sz w:val="24"/>
          <w:szCs w:val="24"/>
        </w:rPr>
        <w:t>у износу од 5.695, као резултат повећаних</w:t>
      </w:r>
      <w:r w:rsidR="00B768D3">
        <w:rPr>
          <w:rFonts w:ascii="Times New Roman" w:hAnsi="Times New Roman" w:cs="Times New Roman"/>
          <w:sz w:val="24"/>
          <w:szCs w:val="24"/>
        </w:rPr>
        <w:t xml:space="preserve"> пореских давања у овом периоду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63EB" w:rsidRP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Пасивна временска разграничења су остварена са </w:t>
      </w:r>
      <w:r w:rsidR="00B768D3">
        <w:rPr>
          <w:rFonts w:ascii="Times New Roman" w:hAnsi="Times New Roman" w:cs="Times New Roman"/>
          <w:sz w:val="24"/>
          <w:szCs w:val="24"/>
        </w:rPr>
        <w:t>111</w:t>
      </w:r>
      <w:r>
        <w:rPr>
          <w:rFonts w:ascii="Times New Roman" w:hAnsi="Times New Roman" w:cs="Times New Roman"/>
          <w:sz w:val="24"/>
          <w:szCs w:val="24"/>
        </w:rPr>
        <w:t>% док је укупна пасива остварена са 9</w:t>
      </w:r>
      <w:r w:rsidR="00B768D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46194A">
        <w:rPr>
          <w:rFonts w:ascii="Times New Roman" w:hAnsi="Times New Roman" w:cs="Times New Roman"/>
          <w:sz w:val="24"/>
          <w:szCs w:val="24"/>
        </w:rPr>
        <w:t>96</w:t>
      </w:r>
      <w:r w:rsidR="001D391B">
        <w:rPr>
          <w:rFonts w:ascii="Times New Roman" w:hAnsi="Times New Roman" w:cs="Times New Roman"/>
          <w:sz w:val="24"/>
          <w:szCs w:val="24"/>
        </w:rPr>
        <w:t xml:space="preserve">% у односу на план, док су продаја и примљени аванси остварени </w:t>
      </w:r>
      <w:r w:rsidR="0046194A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46194A">
        <w:rPr>
          <w:rFonts w:ascii="Times New Roman" w:hAnsi="Times New Roman" w:cs="Times New Roman"/>
          <w:sz w:val="24"/>
          <w:szCs w:val="24"/>
        </w:rPr>
        <w:t>96</w:t>
      </w:r>
      <w:r w:rsidR="001D391B">
        <w:rPr>
          <w:rFonts w:ascii="Times New Roman" w:hAnsi="Times New Roman" w:cs="Times New Roman"/>
          <w:sz w:val="24"/>
          <w:szCs w:val="24"/>
        </w:rPr>
        <w:t xml:space="preserve">%, а примљене камате из пословне активности са </w:t>
      </w:r>
      <w:r w:rsidR="0046194A">
        <w:rPr>
          <w:rFonts w:ascii="Times New Roman" w:hAnsi="Times New Roman" w:cs="Times New Roman"/>
          <w:sz w:val="24"/>
          <w:szCs w:val="24"/>
        </w:rPr>
        <w:t>22</w:t>
      </w:r>
      <w:r w:rsidR="001D391B">
        <w:rPr>
          <w:rFonts w:ascii="Times New Roman" w:hAnsi="Times New Roman" w:cs="Times New Roman"/>
          <w:sz w:val="24"/>
          <w:szCs w:val="24"/>
        </w:rPr>
        <w:t>% и остали приливи из редовног пословања са 9</w:t>
      </w:r>
      <w:r w:rsidR="0046194A">
        <w:rPr>
          <w:rFonts w:ascii="Times New Roman" w:hAnsi="Times New Roman" w:cs="Times New Roman"/>
          <w:sz w:val="24"/>
          <w:szCs w:val="24"/>
        </w:rPr>
        <w:t>3</w:t>
      </w:r>
      <w:r w:rsidR="001D391B"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Одливи готовине из пословних активности су остварени са </w:t>
      </w:r>
      <w:r w:rsidR="0046194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3%, у односу на план, исплате добављачима и дати аванси са </w:t>
      </w:r>
      <w:r w:rsidR="0046194A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>%,</w:t>
      </w:r>
      <w:r w:rsidR="00EC0B94">
        <w:rPr>
          <w:rFonts w:ascii="Times New Roman" w:hAnsi="Times New Roman" w:cs="Times New Roman"/>
          <w:sz w:val="24"/>
          <w:szCs w:val="24"/>
        </w:rPr>
        <w:t xml:space="preserve"> исплаћене су зараде, накнаде зарада и остали лични расходи са 94% у односу на план,</w:t>
      </w:r>
      <w:r>
        <w:rPr>
          <w:rFonts w:ascii="Times New Roman" w:hAnsi="Times New Roman" w:cs="Times New Roman"/>
          <w:sz w:val="24"/>
          <w:szCs w:val="24"/>
        </w:rPr>
        <w:t xml:space="preserve"> док су плаћене камате остварене са </w:t>
      </w:r>
      <w:r w:rsidR="00EC0B94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%, и одливи по основу осталих јавних прихода са </w:t>
      </w:r>
      <w:r w:rsidR="00EC0B94">
        <w:rPr>
          <w:rFonts w:ascii="Times New Roman" w:hAnsi="Times New Roman" w:cs="Times New Roman"/>
          <w:sz w:val="24"/>
          <w:szCs w:val="24"/>
        </w:rPr>
        <w:t>147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D391B" w:rsidRPr="00EC0B94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EC0B94">
        <w:rPr>
          <w:rFonts w:ascii="Times New Roman" w:hAnsi="Times New Roman" w:cs="Times New Roman"/>
          <w:sz w:val="24"/>
          <w:szCs w:val="24"/>
        </w:rPr>
        <w:t>одлив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из пословне активнос</w:t>
      </w:r>
      <w:r w:rsidR="00FB5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 је остварен у износу од </w:t>
      </w:r>
      <w:r w:rsidR="00EC0B9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</w:t>
      </w:r>
      <w:r w:rsidR="00EC0B94">
        <w:rPr>
          <w:rFonts w:ascii="Times New Roman" w:hAnsi="Times New Roman" w:cs="Times New Roman"/>
          <w:sz w:val="24"/>
          <w:szCs w:val="24"/>
        </w:rPr>
        <w:t>230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EC0B94">
        <w:rPr>
          <w:rFonts w:ascii="Times New Roman" w:hAnsi="Times New Roman" w:cs="Times New Roman"/>
          <w:sz w:val="24"/>
          <w:szCs w:val="24"/>
        </w:rPr>
        <w:t>41.149, што је остварење од 56%.</w:t>
      </w:r>
    </w:p>
    <w:p w:rsidR="006C705A" w:rsidRPr="00FB58B1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Свега</w:t>
      </w:r>
      <w:r w:rsidR="006C705A">
        <w:rPr>
          <w:rFonts w:ascii="Times New Roman" w:hAnsi="Times New Roman" w:cs="Times New Roman"/>
          <w:sz w:val="24"/>
          <w:szCs w:val="24"/>
        </w:rPr>
        <w:t xml:space="preserve"> прилив готовине износио је </w:t>
      </w:r>
      <w:r>
        <w:rPr>
          <w:rFonts w:ascii="Times New Roman" w:hAnsi="Times New Roman" w:cs="Times New Roman"/>
          <w:sz w:val="24"/>
          <w:szCs w:val="24"/>
        </w:rPr>
        <w:t>8</w:t>
      </w:r>
      <w:r w:rsidR="006C705A">
        <w:rPr>
          <w:rFonts w:ascii="Times New Roman" w:hAnsi="Times New Roman" w:cs="Times New Roman"/>
          <w:sz w:val="24"/>
          <w:szCs w:val="24"/>
        </w:rPr>
        <w:t>4.90</w:t>
      </w:r>
      <w:r>
        <w:rPr>
          <w:rFonts w:ascii="Times New Roman" w:hAnsi="Times New Roman" w:cs="Times New Roman"/>
          <w:sz w:val="24"/>
          <w:szCs w:val="24"/>
        </w:rPr>
        <w:t>4</w:t>
      </w:r>
      <w:r w:rsidR="006C705A">
        <w:rPr>
          <w:rFonts w:ascii="Times New Roman" w:hAnsi="Times New Roman" w:cs="Times New Roman"/>
          <w:sz w:val="24"/>
          <w:szCs w:val="24"/>
        </w:rPr>
        <w:t xml:space="preserve"> </w:t>
      </w:r>
      <w:r w:rsidR="006C705A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6C705A">
        <w:rPr>
          <w:rFonts w:ascii="Times New Roman" w:hAnsi="Times New Roman" w:cs="Times New Roman"/>
          <w:sz w:val="24"/>
          <w:szCs w:val="24"/>
        </w:rPr>
        <w:t xml:space="preserve"> иако је био планиран </w:t>
      </w:r>
      <w:r>
        <w:rPr>
          <w:rFonts w:ascii="Times New Roman" w:hAnsi="Times New Roman" w:cs="Times New Roman"/>
          <w:sz w:val="24"/>
          <w:szCs w:val="24"/>
        </w:rPr>
        <w:t>прилив</w:t>
      </w:r>
      <w:r w:rsidR="006C705A"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>
        <w:rPr>
          <w:rFonts w:ascii="Times New Roman" w:hAnsi="Times New Roman" w:cs="Times New Roman"/>
          <w:sz w:val="24"/>
          <w:szCs w:val="24"/>
        </w:rPr>
        <w:t>96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700, што је реализација од 88%.</w:t>
      </w:r>
    </w:p>
    <w:p w:rsidR="00EC0B94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Свега одлив готовине износио је 108.134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одлив готовине у износу од 141.815, што је реализација од 76%.</w:t>
      </w:r>
    </w:p>
    <w:p w:rsidR="00EC0B94" w:rsidRPr="00EC0B94" w:rsidRDefault="00EC0B94" w:rsidP="00EC0B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одлив готовине је остварен у износу од 23.230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45.115, што је остварење од 51%.</w:t>
      </w:r>
    </w:p>
    <w:p w:rsidR="006C705A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</w:t>
      </w:r>
      <w:r w:rsidR="00D517C9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.</w:t>
      </w:r>
      <w:r w:rsidR="00D517C9">
        <w:rPr>
          <w:rFonts w:ascii="Times New Roman" w:hAnsi="Times New Roman" w:cs="Times New Roman"/>
          <w:sz w:val="24"/>
          <w:szCs w:val="24"/>
        </w:rPr>
        <w:t>513</w:t>
      </w:r>
      <w:r>
        <w:rPr>
          <w:rFonts w:ascii="Times New Roman" w:hAnsi="Times New Roman" w:cs="Times New Roman"/>
          <w:sz w:val="24"/>
          <w:szCs w:val="24"/>
        </w:rPr>
        <w:t xml:space="preserve"> у односу на планирану у износу од </w:t>
      </w:r>
      <w:r w:rsidR="00D517C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D517C9">
        <w:rPr>
          <w:rFonts w:ascii="Times New Roman" w:hAnsi="Times New Roman" w:cs="Times New Roman"/>
          <w:sz w:val="24"/>
          <w:szCs w:val="24"/>
        </w:rPr>
        <w:t>630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05A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8D3" w:rsidRDefault="00B768D3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8D3" w:rsidRPr="00B768D3" w:rsidRDefault="00B768D3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D91643">
        <w:rPr>
          <w:rFonts w:ascii="Times New Roman" w:hAnsi="Times New Roman" w:cs="Times New Roman"/>
          <w:sz w:val="24"/>
          <w:szCs w:val="24"/>
        </w:rPr>
        <w:t>17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D91643">
        <w:rPr>
          <w:rFonts w:ascii="Times New Roman" w:hAnsi="Times New Roman" w:cs="Times New Roman"/>
          <w:sz w:val="24"/>
          <w:szCs w:val="24"/>
        </w:rPr>
        <w:t>411</w:t>
      </w:r>
      <w:r>
        <w:rPr>
          <w:rFonts w:ascii="Times New Roman" w:hAnsi="Times New Roman" w:cs="Times New Roman"/>
          <w:sz w:val="24"/>
          <w:szCs w:val="24"/>
        </w:rPr>
        <w:t xml:space="preserve">, маса бруто 1 зарада у износу од </w:t>
      </w:r>
      <w:r w:rsidR="00D91643">
        <w:rPr>
          <w:rFonts w:ascii="Times New Roman" w:hAnsi="Times New Roman" w:cs="Times New Roman"/>
          <w:sz w:val="24"/>
          <w:szCs w:val="24"/>
        </w:rPr>
        <w:t>2</w:t>
      </w:r>
      <w:r w:rsidR="006C705A">
        <w:rPr>
          <w:rFonts w:ascii="Times New Roman" w:hAnsi="Times New Roman" w:cs="Times New Roman"/>
          <w:sz w:val="24"/>
          <w:szCs w:val="24"/>
        </w:rPr>
        <w:t>4.</w:t>
      </w:r>
      <w:r w:rsidR="00D91643">
        <w:rPr>
          <w:rFonts w:ascii="Times New Roman" w:hAnsi="Times New Roman" w:cs="Times New Roman"/>
          <w:sz w:val="24"/>
          <w:szCs w:val="24"/>
        </w:rPr>
        <w:t>103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D91643">
        <w:rPr>
          <w:rFonts w:ascii="Times New Roman" w:hAnsi="Times New Roman" w:cs="Times New Roman"/>
          <w:sz w:val="24"/>
          <w:szCs w:val="24"/>
        </w:rPr>
        <w:t>28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D91643">
        <w:rPr>
          <w:rFonts w:ascii="Times New Roman" w:hAnsi="Times New Roman" w:cs="Times New Roman"/>
          <w:sz w:val="24"/>
          <w:szCs w:val="24"/>
        </w:rPr>
        <w:t>417</w:t>
      </w:r>
      <w:r w:rsidR="006C705A">
        <w:rPr>
          <w:rFonts w:ascii="Times New Roman" w:hAnsi="Times New Roman" w:cs="Times New Roman"/>
          <w:sz w:val="24"/>
          <w:szCs w:val="24"/>
        </w:rPr>
        <w:t>, које су остварене са 9</w:t>
      </w:r>
      <w:r w:rsidR="00D91643">
        <w:rPr>
          <w:rFonts w:ascii="Times New Roman" w:hAnsi="Times New Roman" w:cs="Times New Roman"/>
          <w:sz w:val="24"/>
          <w:szCs w:val="24"/>
        </w:rPr>
        <w:t>6</w:t>
      </w:r>
      <w:r w:rsidR="006C705A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Број запослених по кадровској евиденцији на дан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>
        <w:rPr>
          <w:rFonts w:ascii="Times New Roman" w:hAnsi="Times New Roman" w:cs="Times New Roman"/>
          <w:sz w:val="24"/>
          <w:szCs w:val="24"/>
        </w:rPr>
        <w:t>. године износио је 1</w:t>
      </w:r>
      <w:r w:rsidR="00D9164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</w:t>
      </w:r>
      <w:r w:rsidR="00D91643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, и на одређено време 1</w:t>
      </w:r>
      <w:r w:rsidR="006C705A">
        <w:rPr>
          <w:rFonts w:ascii="Times New Roman" w:hAnsi="Times New Roman" w:cs="Times New Roman"/>
          <w:sz w:val="24"/>
          <w:szCs w:val="24"/>
        </w:rPr>
        <w:t>0, у односу на план где је било планирано укупно 15</w:t>
      </w:r>
      <w:r w:rsidR="00D91643">
        <w:rPr>
          <w:rFonts w:ascii="Times New Roman" w:hAnsi="Times New Roman" w:cs="Times New Roman"/>
          <w:sz w:val="24"/>
          <w:szCs w:val="24"/>
        </w:rPr>
        <w:t>1</w:t>
      </w:r>
      <w:r w:rsidR="006C705A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D91643">
        <w:rPr>
          <w:rFonts w:ascii="Times New Roman" w:hAnsi="Times New Roman" w:cs="Times New Roman"/>
          <w:sz w:val="24"/>
          <w:szCs w:val="24"/>
        </w:rPr>
        <w:t>и</w:t>
      </w:r>
      <w:r w:rsidR="006C705A">
        <w:rPr>
          <w:rFonts w:ascii="Times New Roman" w:hAnsi="Times New Roman" w:cs="Times New Roman"/>
          <w:sz w:val="24"/>
          <w:szCs w:val="24"/>
        </w:rPr>
        <w:t>, од чега 141 на неодређено време и 1</w:t>
      </w:r>
      <w:r w:rsidR="00D91643">
        <w:rPr>
          <w:rFonts w:ascii="Times New Roman" w:hAnsi="Times New Roman" w:cs="Times New Roman"/>
          <w:sz w:val="24"/>
          <w:szCs w:val="24"/>
        </w:rPr>
        <w:t>0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643" w:rsidRPr="00D91643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Накнаде по уговору о привременим и повременим пословима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планиране су у износу од 200, а остварене у износу од 160, односно са 80%.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Трошкови превоза запослених на посао и са посла остварени су са </w:t>
      </w:r>
      <w:r w:rsidR="00D91643"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Значајне уштеде су настале код дневница на службеном путу и накнада трошкова на службеном путу, које су остварене са </w:t>
      </w:r>
      <w:r w:rsidR="00D91643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%, односно са </w:t>
      </w:r>
      <w:r w:rsidR="00D91643">
        <w:rPr>
          <w:rFonts w:ascii="Times New Roman" w:hAnsi="Times New Roman" w:cs="Times New Roman"/>
          <w:sz w:val="24"/>
          <w:szCs w:val="24"/>
        </w:rPr>
        <w:t>77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50337F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41CB8">
        <w:rPr>
          <w:rFonts w:ascii="Times New Roman" w:hAnsi="Times New Roman" w:cs="Times New Roman"/>
          <w:sz w:val="24"/>
          <w:szCs w:val="24"/>
        </w:rPr>
        <w:t>рошкови помоћи радницима и породици радника остварен</w:t>
      </w:r>
      <w:r w:rsidR="00FB58B1">
        <w:rPr>
          <w:rFonts w:ascii="Times New Roman" w:hAnsi="Times New Roman" w:cs="Times New Roman"/>
          <w:sz w:val="24"/>
          <w:szCs w:val="24"/>
        </w:rPr>
        <w:t>и</w:t>
      </w:r>
      <w:r w:rsidR="00E41CB8">
        <w:rPr>
          <w:rFonts w:ascii="Times New Roman" w:hAnsi="Times New Roman" w:cs="Times New Roman"/>
          <w:sz w:val="24"/>
          <w:szCs w:val="24"/>
        </w:rPr>
        <w:t xml:space="preserve"> </w:t>
      </w:r>
      <w:r w:rsidR="00FB58B1">
        <w:rPr>
          <w:rFonts w:ascii="Times New Roman" w:hAnsi="Times New Roman" w:cs="Times New Roman"/>
          <w:sz w:val="24"/>
          <w:szCs w:val="24"/>
        </w:rPr>
        <w:t xml:space="preserve">су </w:t>
      </w:r>
      <w:r w:rsidR="00E41CB8">
        <w:rPr>
          <w:rFonts w:ascii="Times New Roman" w:hAnsi="Times New Roman" w:cs="Times New Roman"/>
          <w:sz w:val="24"/>
          <w:szCs w:val="24"/>
        </w:rPr>
        <w:t xml:space="preserve">са </w:t>
      </w:r>
      <w:r>
        <w:rPr>
          <w:rFonts w:ascii="Times New Roman" w:hAnsi="Times New Roman" w:cs="Times New Roman"/>
          <w:sz w:val="24"/>
          <w:szCs w:val="24"/>
        </w:rPr>
        <w:t>36</w:t>
      </w:r>
      <w:r w:rsidR="00E41CB8">
        <w:rPr>
          <w:rFonts w:ascii="Times New Roman" w:hAnsi="Times New Roman" w:cs="Times New Roman"/>
          <w:sz w:val="24"/>
          <w:szCs w:val="24"/>
        </w:rPr>
        <w:t>%.</w:t>
      </w:r>
    </w:p>
    <w:p w:rsidR="00E41CB8" w:rsidRPr="00D91643" w:rsidRDefault="00E41CB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Остале накнаде трошкова запосленима и осталим физичким лицима су остварене са </w:t>
      </w:r>
      <w:r w:rsidR="00D91643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D91643">
        <w:rPr>
          <w:rFonts w:ascii="Times New Roman" w:hAnsi="Times New Roman" w:cs="Times New Roman"/>
          <w:sz w:val="24"/>
          <w:szCs w:val="24"/>
        </w:rPr>
        <w:t>.</w:t>
      </w:r>
    </w:p>
    <w:p w:rsidR="008E481C" w:rsidRP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D91643" w:rsidRDefault="000321A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 w:rsidR="00F6306B">
        <w:rPr>
          <w:rFonts w:ascii="Times New Roman" w:hAnsi="Times New Roman" w:cs="Times New Roman"/>
          <w:sz w:val="24"/>
          <w:szCs w:val="24"/>
        </w:rPr>
        <w:t xml:space="preserve">првом кварталу </w:t>
      </w:r>
      <w:r w:rsidRPr="009A3DE1">
        <w:rPr>
          <w:rFonts w:ascii="Times New Roman" w:hAnsi="Times New Roman" w:cs="Times New Roman"/>
          <w:sz w:val="24"/>
          <w:szCs w:val="24"/>
        </w:rPr>
        <w:t xml:space="preserve"> једном запосленом</w:t>
      </w:r>
      <w:r w:rsidR="00C351E4">
        <w:rPr>
          <w:rFonts w:ascii="Times New Roman" w:hAnsi="Times New Roman" w:cs="Times New Roman"/>
          <w:sz w:val="24"/>
          <w:szCs w:val="24"/>
        </w:rPr>
        <w:t xml:space="preserve"> на неодређено време споразумно </w:t>
      </w:r>
      <w:r w:rsidRPr="009A3DE1">
        <w:rPr>
          <w:rFonts w:ascii="Times New Roman" w:hAnsi="Times New Roman" w:cs="Times New Roman"/>
          <w:sz w:val="24"/>
          <w:szCs w:val="24"/>
        </w:rPr>
        <w:t>је отказан уговор о раду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, </w:t>
      </w:r>
      <w:r w:rsidR="00FB58B1">
        <w:rPr>
          <w:rFonts w:ascii="Times New Roman" w:hAnsi="Times New Roman" w:cs="Times New Roman"/>
          <w:sz w:val="24"/>
          <w:szCs w:val="24"/>
        </w:rPr>
        <w:t>ј</w:t>
      </w:r>
      <w:r w:rsidR="00C351E4">
        <w:rPr>
          <w:rFonts w:ascii="Times New Roman" w:hAnsi="Times New Roman" w:cs="Times New Roman"/>
          <w:sz w:val="24"/>
          <w:szCs w:val="24"/>
        </w:rPr>
        <w:t xml:space="preserve">едном запосленом на неодређено време престао је радни однос због смрти, </w:t>
      </w:r>
      <w:r w:rsidR="009A5439">
        <w:rPr>
          <w:rFonts w:ascii="Times New Roman" w:hAnsi="Times New Roman" w:cs="Times New Roman"/>
          <w:sz w:val="24"/>
          <w:szCs w:val="24"/>
          <w:lang/>
        </w:rPr>
        <w:t>а</w:t>
      </w:r>
      <w:r w:rsidR="00C351E4">
        <w:rPr>
          <w:rFonts w:ascii="Times New Roman" w:hAnsi="Times New Roman" w:cs="Times New Roman"/>
          <w:sz w:val="24"/>
          <w:szCs w:val="24"/>
        </w:rPr>
        <w:t xml:space="preserve"> два запослена </w:t>
      </w:r>
      <w:r w:rsidR="00D91643">
        <w:rPr>
          <w:rFonts w:ascii="Times New Roman" w:hAnsi="Times New Roman" w:cs="Times New Roman"/>
          <w:sz w:val="24"/>
          <w:szCs w:val="24"/>
        </w:rPr>
        <w:t xml:space="preserve">на неодређено време </w:t>
      </w:r>
      <w:r w:rsidR="00C351E4">
        <w:rPr>
          <w:rFonts w:ascii="Times New Roman" w:hAnsi="Times New Roman" w:cs="Times New Roman"/>
          <w:sz w:val="24"/>
          <w:szCs w:val="24"/>
        </w:rPr>
        <w:t xml:space="preserve">отишла су у редовну и два запослена </w:t>
      </w:r>
      <w:r w:rsidR="00D91643">
        <w:rPr>
          <w:rFonts w:ascii="Times New Roman" w:hAnsi="Times New Roman" w:cs="Times New Roman"/>
          <w:sz w:val="24"/>
          <w:szCs w:val="24"/>
        </w:rPr>
        <w:t xml:space="preserve">на неодређено време </w:t>
      </w:r>
      <w:r w:rsidR="00C351E4">
        <w:rPr>
          <w:rFonts w:ascii="Times New Roman" w:hAnsi="Times New Roman" w:cs="Times New Roman"/>
          <w:sz w:val="24"/>
          <w:szCs w:val="24"/>
        </w:rPr>
        <w:t>у инвалидску пензију.</w:t>
      </w:r>
      <w:r w:rsidR="00D91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643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Једном лицу истекао је уговор о привременим и повременим пословима, исти није обновљен због престанка потребе за његовим ангажовањем.</w:t>
      </w:r>
    </w:p>
    <w:p w:rsidR="00D91643" w:rsidRPr="00C351E4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овом периоду није било новог запошљавања.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F533A8" w:rsidRDefault="000321A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321A6">
        <w:rPr>
          <w:rFonts w:ascii="Times New Roman" w:hAnsi="Times New Roman" w:cs="Times New Roman"/>
          <w:sz w:val="24"/>
          <w:szCs w:val="24"/>
        </w:rPr>
        <w:t>У наведеном периоду није било промене цена.</w:t>
      </w:r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Pr="00E54EC9" w:rsidRDefault="006E3636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EE43CC">
        <w:rPr>
          <w:rFonts w:ascii="Times New Roman" w:hAnsi="Times New Roman" w:cs="Times New Roman"/>
          <w:sz w:val="24"/>
          <w:szCs w:val="24"/>
        </w:rPr>
        <w:t xml:space="preserve">првом тромесечју 2017. године </w:t>
      </w:r>
      <w:r w:rsidR="00CB2A66">
        <w:rPr>
          <w:rFonts w:ascii="Times New Roman" w:hAnsi="Times New Roman" w:cs="Times New Roman"/>
          <w:sz w:val="24"/>
          <w:szCs w:val="24"/>
        </w:rPr>
        <w:t xml:space="preserve">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CB2A66">
        <w:rPr>
          <w:rFonts w:ascii="Times New Roman" w:hAnsi="Times New Roman" w:cs="Times New Roman"/>
          <w:sz w:val="24"/>
          <w:szCs w:val="24"/>
        </w:rPr>
        <w:t xml:space="preserve"> </w:t>
      </w:r>
      <w:r w:rsidR="00E54EC9">
        <w:rPr>
          <w:rFonts w:ascii="Times New Roman" w:hAnsi="Times New Roman" w:cs="Times New Roman"/>
          <w:sz w:val="24"/>
          <w:szCs w:val="24"/>
        </w:rPr>
        <w:t xml:space="preserve">планирана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нити добијена </w:t>
      </w:r>
      <w:r w:rsidR="00E54EC9">
        <w:rPr>
          <w:rFonts w:ascii="Times New Roman" w:hAnsi="Times New Roman" w:cs="Times New Roman"/>
          <w:sz w:val="24"/>
          <w:szCs w:val="24"/>
        </w:rPr>
        <w:t>средст</w:t>
      </w:r>
      <w:r w:rsidR="00EE43CC">
        <w:rPr>
          <w:rFonts w:ascii="Times New Roman" w:hAnsi="Times New Roman" w:cs="Times New Roman"/>
          <w:sz w:val="24"/>
          <w:szCs w:val="24"/>
        </w:rPr>
        <w:t>ва из буџета.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C36292" w:rsidRDefault="00C3629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донације </w:t>
      </w:r>
      <w:r w:rsidR="00FF28C3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FF28C3">
        <w:rPr>
          <w:rFonts w:ascii="Times New Roman" w:hAnsi="Times New Roman" w:cs="Times New Roman"/>
          <w:sz w:val="24"/>
          <w:szCs w:val="24"/>
        </w:rPr>
        <w:t xml:space="preserve">. до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 w:rsidR="00FF28C3" w:rsidRPr="006E3636">
        <w:rPr>
          <w:rFonts w:ascii="Times New Roman" w:hAnsi="Times New Roman" w:cs="Times New Roman"/>
          <w:sz w:val="24"/>
          <w:szCs w:val="24"/>
        </w:rPr>
        <w:t>.</w:t>
      </w:r>
      <w:r w:rsidR="008E6EFA">
        <w:rPr>
          <w:rFonts w:ascii="Times New Roman" w:hAnsi="Times New Roman" w:cs="Times New Roman"/>
          <w:sz w:val="24"/>
          <w:szCs w:val="24"/>
        </w:rPr>
        <w:t xml:space="preserve">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8E6EFA">
        <w:rPr>
          <w:rFonts w:ascii="Times New Roman" w:hAnsi="Times New Roman" w:cs="Times New Roman"/>
          <w:sz w:val="24"/>
          <w:szCs w:val="24"/>
        </w:rPr>
        <w:t>планиран</w:t>
      </w:r>
      <w:r w:rsidR="00EE43CC">
        <w:rPr>
          <w:rFonts w:ascii="Times New Roman" w:hAnsi="Times New Roman" w:cs="Times New Roman"/>
          <w:sz w:val="24"/>
          <w:szCs w:val="24"/>
        </w:rPr>
        <w:t>а нити је било реализације.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8E6EFA">
        <w:rPr>
          <w:rFonts w:ascii="Times New Roman" w:hAnsi="Times New Roman" w:cs="Times New Roman"/>
          <w:sz w:val="24"/>
          <w:szCs w:val="24"/>
        </w:rPr>
        <w:t xml:space="preserve">Средства за хуманитарне активности планирана су у износу од </w:t>
      </w:r>
      <w:r w:rsidR="00EE43CC">
        <w:rPr>
          <w:rFonts w:ascii="Times New Roman" w:hAnsi="Times New Roman" w:cs="Times New Roman"/>
          <w:sz w:val="24"/>
          <w:szCs w:val="24"/>
        </w:rPr>
        <w:t>22</w:t>
      </w:r>
      <w:r w:rsidR="008E6EFA">
        <w:rPr>
          <w:rFonts w:ascii="Times New Roman" w:hAnsi="Times New Roman" w:cs="Times New Roman"/>
          <w:sz w:val="24"/>
          <w:szCs w:val="24"/>
        </w:rPr>
        <w:t>.</w:t>
      </w:r>
      <w:r w:rsidR="00EE43CC">
        <w:rPr>
          <w:rFonts w:ascii="Times New Roman" w:hAnsi="Times New Roman" w:cs="Times New Roman"/>
          <w:sz w:val="24"/>
          <w:szCs w:val="24"/>
        </w:rPr>
        <w:t>5</w:t>
      </w:r>
      <w:r w:rsidR="008E6EFA">
        <w:rPr>
          <w:rFonts w:ascii="Times New Roman" w:hAnsi="Times New Roman" w:cs="Times New Roman"/>
          <w:sz w:val="24"/>
          <w:szCs w:val="24"/>
        </w:rPr>
        <w:t xml:space="preserve">00,00 динара, а нису реализована.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од </w:t>
      </w:r>
      <w:r w:rsidR="00EE43CC">
        <w:rPr>
          <w:rFonts w:ascii="Times New Roman" w:hAnsi="Times New Roman" w:cs="Times New Roman"/>
          <w:sz w:val="24"/>
          <w:szCs w:val="24"/>
        </w:rPr>
        <w:t>200</w:t>
      </w:r>
      <w:r w:rsidR="008E6EFA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C351E4">
        <w:rPr>
          <w:rFonts w:ascii="Times New Roman" w:hAnsi="Times New Roman" w:cs="Times New Roman"/>
          <w:sz w:val="24"/>
          <w:szCs w:val="24"/>
        </w:rPr>
        <w:t xml:space="preserve">251.163,00 </w:t>
      </w:r>
      <w:r w:rsidRPr="00C36292">
        <w:rPr>
          <w:rFonts w:ascii="Times New Roman" w:hAnsi="Times New Roman" w:cs="Times New Roman"/>
          <w:sz w:val="24"/>
          <w:szCs w:val="24"/>
        </w:rPr>
        <w:t>динара</w:t>
      </w:r>
      <w:r w:rsidR="008E6EFA">
        <w:rPr>
          <w:rFonts w:ascii="Times New Roman" w:hAnsi="Times New Roman" w:cs="Times New Roman"/>
          <w:sz w:val="24"/>
          <w:szCs w:val="24"/>
        </w:rPr>
        <w:t>, односно са 1</w:t>
      </w:r>
      <w:r w:rsidR="00C351E4">
        <w:rPr>
          <w:rFonts w:ascii="Times New Roman" w:hAnsi="Times New Roman" w:cs="Times New Roman"/>
          <w:sz w:val="24"/>
          <w:szCs w:val="24"/>
        </w:rPr>
        <w:t>26</w:t>
      </w:r>
      <w:r w:rsidR="008E6EFA">
        <w:rPr>
          <w:rFonts w:ascii="Times New Roman" w:hAnsi="Times New Roman" w:cs="Times New Roman"/>
          <w:sz w:val="24"/>
          <w:szCs w:val="24"/>
        </w:rPr>
        <w:t>%</w:t>
      </w:r>
      <w:r w:rsidR="00575482">
        <w:rPr>
          <w:rFonts w:ascii="Times New Roman" w:hAnsi="Times New Roman" w:cs="Times New Roman"/>
          <w:sz w:val="24"/>
          <w:szCs w:val="24"/>
        </w:rPr>
        <w:t>, због повећаног ангажовања на успостављању пословн</w:t>
      </w:r>
      <w:r w:rsidR="00C351E4">
        <w:rPr>
          <w:rFonts w:ascii="Times New Roman" w:hAnsi="Times New Roman" w:cs="Times New Roman"/>
          <w:sz w:val="24"/>
          <w:szCs w:val="24"/>
        </w:rPr>
        <w:t>е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C351E4">
        <w:rPr>
          <w:rFonts w:ascii="Times New Roman" w:hAnsi="Times New Roman" w:cs="Times New Roman"/>
          <w:sz w:val="24"/>
          <w:szCs w:val="24"/>
        </w:rPr>
        <w:t>сарадње са потенцијалним комитентима</w:t>
      </w:r>
      <w:r w:rsidRPr="00C36292">
        <w:rPr>
          <w:rFonts w:ascii="Times New Roman" w:hAnsi="Times New Roman" w:cs="Times New Roman"/>
          <w:sz w:val="24"/>
          <w:szCs w:val="24"/>
        </w:rPr>
        <w:t xml:space="preserve">. 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C351E4">
        <w:rPr>
          <w:rFonts w:ascii="Times New Roman" w:hAnsi="Times New Roman" w:cs="Times New Roman"/>
          <w:sz w:val="24"/>
          <w:szCs w:val="24"/>
        </w:rPr>
        <w:t>89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C351E4">
        <w:rPr>
          <w:rFonts w:ascii="Times New Roman" w:hAnsi="Times New Roman" w:cs="Times New Roman"/>
          <w:sz w:val="24"/>
          <w:szCs w:val="24"/>
        </w:rPr>
        <w:t>0</w:t>
      </w:r>
      <w:r w:rsidR="00575482">
        <w:rPr>
          <w:rFonts w:ascii="Times New Roman" w:hAnsi="Times New Roman" w:cs="Times New Roman"/>
          <w:sz w:val="24"/>
          <w:szCs w:val="24"/>
        </w:rPr>
        <w:t xml:space="preserve">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C351E4">
        <w:rPr>
          <w:rFonts w:ascii="Times New Roman" w:hAnsi="Times New Roman" w:cs="Times New Roman"/>
          <w:sz w:val="24"/>
          <w:szCs w:val="24"/>
        </w:rPr>
        <w:t>2</w:t>
      </w:r>
      <w:r w:rsidR="00575482">
        <w:rPr>
          <w:rFonts w:ascii="Times New Roman" w:hAnsi="Times New Roman" w:cs="Times New Roman"/>
          <w:sz w:val="24"/>
          <w:szCs w:val="24"/>
        </w:rPr>
        <w:t>6</w:t>
      </w:r>
      <w:r w:rsidR="00C351E4">
        <w:rPr>
          <w:rFonts w:ascii="Times New Roman" w:hAnsi="Times New Roman" w:cs="Times New Roman"/>
          <w:sz w:val="24"/>
          <w:szCs w:val="24"/>
        </w:rPr>
        <w:t>3</w:t>
      </w:r>
      <w:r w:rsidR="00F44F5F">
        <w:rPr>
          <w:rFonts w:ascii="Times New Roman" w:hAnsi="Times New Roman" w:cs="Times New Roman"/>
          <w:sz w:val="24"/>
          <w:szCs w:val="24"/>
        </w:rPr>
        <w:t>.</w:t>
      </w:r>
      <w:r w:rsidR="00C351E4">
        <w:rPr>
          <w:rFonts w:ascii="Times New Roman" w:hAnsi="Times New Roman" w:cs="Times New Roman"/>
          <w:sz w:val="24"/>
          <w:szCs w:val="24"/>
        </w:rPr>
        <w:t>990</w:t>
      </w:r>
      <w:r w:rsidRPr="00C36292">
        <w:rPr>
          <w:rFonts w:ascii="Times New Roman" w:hAnsi="Times New Roman" w:cs="Times New Roman"/>
          <w:sz w:val="24"/>
          <w:szCs w:val="24"/>
        </w:rPr>
        <w:t>,00 динара</w:t>
      </w:r>
      <w:r w:rsidR="00575482">
        <w:rPr>
          <w:rFonts w:ascii="Times New Roman" w:hAnsi="Times New Roman" w:cs="Times New Roman"/>
          <w:sz w:val="24"/>
          <w:szCs w:val="24"/>
        </w:rPr>
        <w:t>,</w:t>
      </w:r>
      <w:r w:rsidR="00C351E4">
        <w:rPr>
          <w:rFonts w:ascii="Times New Roman" w:hAnsi="Times New Roman" w:cs="Times New Roman"/>
          <w:sz w:val="24"/>
          <w:szCs w:val="24"/>
        </w:rPr>
        <w:t xml:space="preserve"> због повећаних актинвости на популаризацији вредности Националног парка.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lastRenderedPageBreak/>
        <w:t xml:space="preserve">планирана су у износу од </w:t>
      </w:r>
      <w:r w:rsidR="00C351E4">
        <w:rPr>
          <w:rFonts w:ascii="Times New Roman" w:hAnsi="Times New Roman" w:cs="Times New Roman"/>
          <w:sz w:val="24"/>
          <w:szCs w:val="24"/>
        </w:rPr>
        <w:t>53</w:t>
      </w:r>
      <w:r w:rsidR="00575482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>су у износу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од </w:t>
      </w:r>
      <w:r w:rsidR="00C351E4">
        <w:rPr>
          <w:rFonts w:ascii="Times New Roman" w:hAnsi="Times New Roman" w:cs="Times New Roman"/>
          <w:sz w:val="24"/>
          <w:szCs w:val="24"/>
        </w:rPr>
        <w:t>5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C351E4">
        <w:rPr>
          <w:rFonts w:ascii="Times New Roman" w:hAnsi="Times New Roman" w:cs="Times New Roman"/>
          <w:sz w:val="24"/>
          <w:szCs w:val="24"/>
        </w:rPr>
        <w:t>900</w:t>
      </w:r>
      <w:r w:rsidR="00CB2A66">
        <w:rPr>
          <w:rFonts w:ascii="Times New Roman" w:hAnsi="Times New Roman" w:cs="Times New Roman"/>
          <w:sz w:val="24"/>
          <w:szCs w:val="24"/>
        </w:rPr>
        <w:t>,00 динара</w:t>
      </w:r>
      <w:r w:rsidR="00C351E4">
        <w:rPr>
          <w:rFonts w:ascii="Times New Roman" w:hAnsi="Times New Roman" w:cs="Times New Roman"/>
          <w:sz w:val="24"/>
          <w:szCs w:val="24"/>
        </w:rPr>
        <w:t>, а очекује се већа реализација средстава за ове намене у наредном периоду.</w:t>
      </w:r>
      <w:r w:rsidR="00CB2A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FC1FAF">
        <w:rPr>
          <w:rFonts w:ascii="Times New Roman" w:hAnsi="Times New Roman" w:cs="Times New Roman"/>
          <w:sz w:val="24"/>
          <w:szCs w:val="24"/>
        </w:rPr>
        <w:t>31. 03. 2017</w:t>
      </w:r>
      <w:r>
        <w:rPr>
          <w:rFonts w:ascii="Times New Roman" w:hAnsi="Times New Roman" w:cs="Times New Roman"/>
          <w:sz w:val="24"/>
          <w:szCs w:val="24"/>
        </w:rPr>
        <w:t xml:space="preserve">. године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3A2E7D" w:rsidRPr="00EE43CC" w:rsidRDefault="00EE43C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првом тромесечју 2017. године није било инвестиционих улагања у Националном парку „Фрушка гора“</w:t>
      </w:r>
    </w:p>
    <w:p w:rsidR="003A2E7D" w:rsidRP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III ЗАКЉУЧНА РАЗМАТРАЊА И НАПОМЕНЕ</w:t>
      </w:r>
    </w:p>
    <w:p w:rsidR="003C2273" w:rsidRDefault="003930D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3930D1">
        <w:rPr>
          <w:rFonts w:ascii="Times New Roman" w:hAnsi="Times New Roman" w:cs="Times New Roman"/>
          <w:sz w:val="24"/>
          <w:szCs w:val="24"/>
        </w:rPr>
        <w:t>Битно је истаћи</w:t>
      </w:r>
      <w:r>
        <w:rPr>
          <w:rFonts w:ascii="Times New Roman" w:hAnsi="Times New Roman" w:cs="Times New Roman"/>
          <w:sz w:val="24"/>
          <w:szCs w:val="24"/>
        </w:rPr>
        <w:t xml:space="preserve"> да су</w:t>
      </w:r>
      <w:r w:rsidR="003C2273">
        <w:rPr>
          <w:rFonts w:ascii="Times New Roman" w:hAnsi="Times New Roman" w:cs="Times New Roman"/>
          <w:sz w:val="24"/>
          <w:szCs w:val="24"/>
        </w:rPr>
        <w:t xml:space="preserve"> израђене и </w:t>
      </w:r>
      <w:r>
        <w:rPr>
          <w:rFonts w:ascii="Times New Roman" w:hAnsi="Times New Roman" w:cs="Times New Roman"/>
          <w:sz w:val="24"/>
          <w:szCs w:val="24"/>
        </w:rPr>
        <w:t xml:space="preserve"> усвојене</w:t>
      </w:r>
      <w:r w:rsidR="003C2273">
        <w:rPr>
          <w:rFonts w:ascii="Times New Roman" w:hAnsi="Times New Roman" w:cs="Times New Roman"/>
          <w:sz w:val="24"/>
          <w:szCs w:val="24"/>
        </w:rPr>
        <w:t xml:space="preserve"> од стране надлежног органа, </w:t>
      </w:r>
      <w:r>
        <w:rPr>
          <w:rFonts w:ascii="Times New Roman" w:hAnsi="Times New Roman" w:cs="Times New Roman"/>
          <w:sz w:val="24"/>
          <w:szCs w:val="24"/>
        </w:rPr>
        <w:t xml:space="preserve"> основе за газдовање шумама за шест газдинских јединица за период 2017 – 2026 год. </w:t>
      </w:r>
      <w:r w:rsidR="003C2273">
        <w:rPr>
          <w:rFonts w:ascii="Times New Roman" w:hAnsi="Times New Roman" w:cs="Times New Roman"/>
          <w:sz w:val="24"/>
          <w:szCs w:val="24"/>
        </w:rPr>
        <w:t>чиме су се створили услови за континуитет у обављању послова у газдовању шумама и остваривање прихода за финансирање осталих делатности које се обављају у Националном парку.</w:t>
      </w:r>
    </w:p>
    <w:p w:rsidR="003C2273" w:rsidRPr="003930D1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Ажурирањем евиденције корисника простора Националног парка, </w:t>
      </w:r>
      <w:r w:rsidR="00EE43CC">
        <w:rPr>
          <w:rFonts w:ascii="Times New Roman" w:hAnsi="Times New Roman" w:cs="Times New Roman"/>
          <w:sz w:val="24"/>
          <w:szCs w:val="24"/>
        </w:rPr>
        <w:t>дошло се до повећања броја обвезника накнаде за коришћење заштићеног подручја, што је довело до повећања прихода од накнада за коришћење простора Нацноналног парка.</w:t>
      </w:r>
    </w:p>
    <w:p w:rsidR="00E41CB8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ахваљујући </w:t>
      </w:r>
      <w:r w:rsidR="00FB58B1">
        <w:rPr>
          <w:rFonts w:ascii="Times New Roman" w:hAnsi="Times New Roman" w:cs="Times New Roman"/>
          <w:sz w:val="24"/>
          <w:szCs w:val="24"/>
        </w:rPr>
        <w:t xml:space="preserve">релативно </w:t>
      </w:r>
      <w:r w:rsidR="00152420" w:rsidRPr="003C2273">
        <w:rPr>
          <w:rFonts w:ascii="Times New Roman" w:hAnsi="Times New Roman" w:cs="Times New Roman"/>
          <w:sz w:val="24"/>
          <w:szCs w:val="24"/>
        </w:rPr>
        <w:t>повољним временским условима и повећаној тражњи за дрвним сортиментима на тржишту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није било потребе за кредитним задуживањем 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тако да предузеће на дан </w:t>
      </w:r>
      <w:r w:rsidR="00FC1FAF" w:rsidRPr="003C2273">
        <w:rPr>
          <w:rFonts w:ascii="Times New Roman" w:hAnsi="Times New Roman" w:cs="Times New Roman"/>
          <w:sz w:val="24"/>
          <w:szCs w:val="24"/>
        </w:rPr>
        <w:t>31. 03. 2017</w:t>
      </w:r>
      <w:r w:rsidR="00D27D36" w:rsidRPr="003C2273">
        <w:rPr>
          <w:rFonts w:ascii="Times New Roman" w:hAnsi="Times New Roman" w:cs="Times New Roman"/>
          <w:sz w:val="24"/>
          <w:szCs w:val="24"/>
        </w:rPr>
        <w:t>. године није кред</w:t>
      </w:r>
      <w:r w:rsidR="00E41CB8" w:rsidRPr="003C2273">
        <w:rPr>
          <w:rFonts w:ascii="Times New Roman" w:hAnsi="Times New Roman" w:cs="Times New Roman"/>
          <w:sz w:val="24"/>
          <w:szCs w:val="24"/>
        </w:rPr>
        <w:t>ит</w:t>
      </w:r>
      <w:r w:rsidR="00D27D36" w:rsidRPr="003C2273">
        <w:rPr>
          <w:rFonts w:ascii="Times New Roman" w:hAnsi="Times New Roman" w:cs="Times New Roman"/>
          <w:sz w:val="24"/>
          <w:szCs w:val="24"/>
        </w:rPr>
        <w:t>но задужено</w:t>
      </w:r>
      <w:r>
        <w:rPr>
          <w:rFonts w:ascii="Times New Roman" w:hAnsi="Times New Roman" w:cs="Times New Roman"/>
          <w:sz w:val="24"/>
          <w:szCs w:val="24"/>
        </w:rPr>
        <w:t>. Све обавезе према повериоцима су измириване у складу са законским и уговореним роковима.</w:t>
      </w:r>
    </w:p>
    <w:p w:rsidR="003C2273" w:rsidRPr="003C2273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D628D">
        <w:rPr>
          <w:rFonts w:ascii="Times New Roman" w:hAnsi="Times New Roman" w:cs="Times New Roman"/>
          <w:sz w:val="24"/>
          <w:szCs w:val="24"/>
        </w:rPr>
        <w:t xml:space="preserve">   </w:t>
      </w:r>
      <w:r w:rsidR="001A6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в.д. директора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дипл. </w:t>
      </w:r>
      <w:r w:rsidR="00B768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кономиста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B768D3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 0</w:t>
      </w:r>
      <w:r w:rsidR="00FC1FA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2017.                                                                                         </w:t>
      </w:r>
    </w:p>
    <w:p w:rsidR="00E41CB8" w:rsidRP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8D4EFF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sectPr w:rsidR="00F4195D" w:rsidRPr="008D4EFF" w:rsidSect="00F533A8">
      <w:footerReference w:type="default" r:id="rId6"/>
      <w:pgSz w:w="12240" w:h="15840"/>
      <w:pgMar w:top="1152" w:right="1440" w:bottom="72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3C2" w:rsidRDefault="00F703C2" w:rsidP="00F4195D">
      <w:pPr>
        <w:spacing w:after="0" w:line="240" w:lineRule="auto"/>
      </w:pPr>
      <w:r>
        <w:separator/>
      </w:r>
    </w:p>
  </w:endnote>
  <w:endnote w:type="continuationSeparator" w:id="1">
    <w:p w:rsidR="00F703C2" w:rsidRDefault="00F703C2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0B94" w:rsidRDefault="00E66837">
        <w:pPr>
          <w:pStyle w:val="Footer"/>
          <w:jc w:val="center"/>
        </w:pPr>
        <w:fldSimple w:instr=" PAGE   \* MERGEFORMAT ">
          <w:r w:rsidR="009A5439">
            <w:rPr>
              <w:noProof/>
            </w:rPr>
            <w:t>1</w:t>
          </w:r>
        </w:fldSimple>
      </w:p>
    </w:sdtContent>
  </w:sdt>
  <w:p w:rsidR="00EC0B94" w:rsidRDefault="00EC0B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3C2" w:rsidRDefault="00F703C2" w:rsidP="00F4195D">
      <w:pPr>
        <w:spacing w:after="0" w:line="240" w:lineRule="auto"/>
      </w:pPr>
      <w:r>
        <w:separator/>
      </w:r>
    </w:p>
  </w:footnote>
  <w:footnote w:type="continuationSeparator" w:id="1">
    <w:p w:rsidR="00F703C2" w:rsidRDefault="00F703C2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4EFF"/>
    <w:rsid w:val="000121D2"/>
    <w:rsid w:val="000312A6"/>
    <w:rsid w:val="000321A6"/>
    <w:rsid w:val="0004319C"/>
    <w:rsid w:val="00084231"/>
    <w:rsid w:val="000936BF"/>
    <w:rsid w:val="000B2D42"/>
    <w:rsid w:val="000B5ACE"/>
    <w:rsid w:val="000C2606"/>
    <w:rsid w:val="000C2DA2"/>
    <w:rsid w:val="000C2F54"/>
    <w:rsid w:val="000D6796"/>
    <w:rsid w:val="000D7EAE"/>
    <w:rsid w:val="000E75DF"/>
    <w:rsid w:val="00152420"/>
    <w:rsid w:val="00196E41"/>
    <w:rsid w:val="001A63B0"/>
    <w:rsid w:val="001D391B"/>
    <w:rsid w:val="001F490C"/>
    <w:rsid w:val="00246725"/>
    <w:rsid w:val="002732E3"/>
    <w:rsid w:val="00283D9A"/>
    <w:rsid w:val="002925D9"/>
    <w:rsid w:val="002A0032"/>
    <w:rsid w:val="002A127A"/>
    <w:rsid w:val="002D79E2"/>
    <w:rsid w:val="00300C48"/>
    <w:rsid w:val="00332AD1"/>
    <w:rsid w:val="00345665"/>
    <w:rsid w:val="003541C5"/>
    <w:rsid w:val="003616DF"/>
    <w:rsid w:val="003930D1"/>
    <w:rsid w:val="003970A9"/>
    <w:rsid w:val="003A2E7D"/>
    <w:rsid w:val="003C2273"/>
    <w:rsid w:val="003C3AAE"/>
    <w:rsid w:val="003D299D"/>
    <w:rsid w:val="00407986"/>
    <w:rsid w:val="00410906"/>
    <w:rsid w:val="0046194A"/>
    <w:rsid w:val="004A2D15"/>
    <w:rsid w:val="004A5590"/>
    <w:rsid w:val="004F28DB"/>
    <w:rsid w:val="0050337F"/>
    <w:rsid w:val="00542535"/>
    <w:rsid w:val="0056473D"/>
    <w:rsid w:val="00575482"/>
    <w:rsid w:val="005B1ED2"/>
    <w:rsid w:val="005C590D"/>
    <w:rsid w:val="005F2069"/>
    <w:rsid w:val="005F3BBF"/>
    <w:rsid w:val="005F47BB"/>
    <w:rsid w:val="005F4EEB"/>
    <w:rsid w:val="00603149"/>
    <w:rsid w:val="00613A52"/>
    <w:rsid w:val="00615028"/>
    <w:rsid w:val="006158AE"/>
    <w:rsid w:val="00627C24"/>
    <w:rsid w:val="00635778"/>
    <w:rsid w:val="00642661"/>
    <w:rsid w:val="006438DB"/>
    <w:rsid w:val="00657695"/>
    <w:rsid w:val="00677330"/>
    <w:rsid w:val="00683A19"/>
    <w:rsid w:val="00697CCE"/>
    <w:rsid w:val="006A4A12"/>
    <w:rsid w:val="006C705A"/>
    <w:rsid w:val="006D35F3"/>
    <w:rsid w:val="006D3A01"/>
    <w:rsid w:val="006E3636"/>
    <w:rsid w:val="006E7C62"/>
    <w:rsid w:val="006F5410"/>
    <w:rsid w:val="0071057E"/>
    <w:rsid w:val="00733743"/>
    <w:rsid w:val="007664D2"/>
    <w:rsid w:val="007842FB"/>
    <w:rsid w:val="00784EC8"/>
    <w:rsid w:val="007A446C"/>
    <w:rsid w:val="007B62E6"/>
    <w:rsid w:val="007C2678"/>
    <w:rsid w:val="007F0731"/>
    <w:rsid w:val="00807160"/>
    <w:rsid w:val="008334F8"/>
    <w:rsid w:val="00862BFD"/>
    <w:rsid w:val="0088289D"/>
    <w:rsid w:val="00891633"/>
    <w:rsid w:val="0089248F"/>
    <w:rsid w:val="00894EAC"/>
    <w:rsid w:val="008D1399"/>
    <w:rsid w:val="008D4EFF"/>
    <w:rsid w:val="008E481C"/>
    <w:rsid w:val="008E48C3"/>
    <w:rsid w:val="008E6EFA"/>
    <w:rsid w:val="00907AE4"/>
    <w:rsid w:val="00963E00"/>
    <w:rsid w:val="00965E0C"/>
    <w:rsid w:val="00986C36"/>
    <w:rsid w:val="009933FD"/>
    <w:rsid w:val="009A3DE1"/>
    <w:rsid w:val="009A5439"/>
    <w:rsid w:val="009D13C0"/>
    <w:rsid w:val="009D1A53"/>
    <w:rsid w:val="009D7EF3"/>
    <w:rsid w:val="009E3FB5"/>
    <w:rsid w:val="009F16E5"/>
    <w:rsid w:val="00A00291"/>
    <w:rsid w:val="00A004C8"/>
    <w:rsid w:val="00A90D41"/>
    <w:rsid w:val="00AA0E70"/>
    <w:rsid w:val="00AC023A"/>
    <w:rsid w:val="00AE4A64"/>
    <w:rsid w:val="00AF213F"/>
    <w:rsid w:val="00B25AEF"/>
    <w:rsid w:val="00B26343"/>
    <w:rsid w:val="00B33616"/>
    <w:rsid w:val="00B4374B"/>
    <w:rsid w:val="00B579C7"/>
    <w:rsid w:val="00B768D3"/>
    <w:rsid w:val="00B92733"/>
    <w:rsid w:val="00B92D30"/>
    <w:rsid w:val="00BC5AEB"/>
    <w:rsid w:val="00BD1A47"/>
    <w:rsid w:val="00BD628D"/>
    <w:rsid w:val="00BF085C"/>
    <w:rsid w:val="00C03450"/>
    <w:rsid w:val="00C10B37"/>
    <w:rsid w:val="00C32EFA"/>
    <w:rsid w:val="00C351E4"/>
    <w:rsid w:val="00C35812"/>
    <w:rsid w:val="00C36292"/>
    <w:rsid w:val="00C56463"/>
    <w:rsid w:val="00C65220"/>
    <w:rsid w:val="00CB1F45"/>
    <w:rsid w:val="00CB2A66"/>
    <w:rsid w:val="00CC28AF"/>
    <w:rsid w:val="00CC3B3E"/>
    <w:rsid w:val="00CD3AE4"/>
    <w:rsid w:val="00CE0279"/>
    <w:rsid w:val="00CE4A57"/>
    <w:rsid w:val="00D17948"/>
    <w:rsid w:val="00D27418"/>
    <w:rsid w:val="00D27D36"/>
    <w:rsid w:val="00D35004"/>
    <w:rsid w:val="00D43AFA"/>
    <w:rsid w:val="00D517C9"/>
    <w:rsid w:val="00D80340"/>
    <w:rsid w:val="00D91643"/>
    <w:rsid w:val="00DA5801"/>
    <w:rsid w:val="00DA5C39"/>
    <w:rsid w:val="00DE0916"/>
    <w:rsid w:val="00DE7D30"/>
    <w:rsid w:val="00DF4604"/>
    <w:rsid w:val="00DF70B3"/>
    <w:rsid w:val="00E10C63"/>
    <w:rsid w:val="00E154E1"/>
    <w:rsid w:val="00E33B78"/>
    <w:rsid w:val="00E4012E"/>
    <w:rsid w:val="00E41CB8"/>
    <w:rsid w:val="00E54EC9"/>
    <w:rsid w:val="00E65055"/>
    <w:rsid w:val="00E66837"/>
    <w:rsid w:val="00EC0B94"/>
    <w:rsid w:val="00EE43CC"/>
    <w:rsid w:val="00EE5065"/>
    <w:rsid w:val="00F022AF"/>
    <w:rsid w:val="00F11C8E"/>
    <w:rsid w:val="00F3497E"/>
    <w:rsid w:val="00F4195D"/>
    <w:rsid w:val="00F44F5F"/>
    <w:rsid w:val="00F533A8"/>
    <w:rsid w:val="00F542C4"/>
    <w:rsid w:val="00F6306B"/>
    <w:rsid w:val="00F703C2"/>
    <w:rsid w:val="00F70EF1"/>
    <w:rsid w:val="00F96915"/>
    <w:rsid w:val="00FB58B1"/>
    <w:rsid w:val="00FC1FAF"/>
    <w:rsid w:val="00FC50BB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0A9"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vladimir nikolic</cp:lastModifiedBy>
  <cp:revision>5</cp:revision>
  <cp:lastPrinted>2017-04-27T10:58:00Z</cp:lastPrinted>
  <dcterms:created xsi:type="dcterms:W3CDTF">2017-04-27T09:43:00Z</dcterms:created>
  <dcterms:modified xsi:type="dcterms:W3CDTF">2017-04-27T10:59:00Z</dcterms:modified>
</cp:coreProperties>
</file>